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55" w:rsidRPr="0003009D" w:rsidRDefault="0003009D" w:rsidP="00F35F55">
      <w:pPr>
        <w:shd w:val="clear" w:color="auto" w:fill="FFFFFF"/>
        <w:spacing w:after="0" w:line="24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09D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Государственное бюджетное учреждение комплексный центр социального обслуж</w:t>
      </w:r>
      <w:r w:rsidRPr="0003009D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03009D">
        <w:rPr>
          <w:rFonts w:ascii="Times New Roman" w:eastAsia="Times New Roman" w:hAnsi="Times New Roman" w:cs="Times New Roman"/>
          <w:b/>
          <w:sz w:val="24"/>
          <w:szCs w:val="24"/>
        </w:rPr>
        <w:t>вания населения по Мишкинскому району»</w:t>
      </w:r>
    </w:p>
    <w:p w:rsidR="00F35F55" w:rsidRPr="0003009D" w:rsidRDefault="00F35F55" w:rsidP="00F35F55">
      <w:pPr>
        <w:shd w:val="clear" w:color="auto" w:fill="FFFFFF"/>
        <w:spacing w:after="0" w:line="24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5F55" w:rsidRPr="0003009D" w:rsidRDefault="0003009D" w:rsidP="0003009D">
      <w:pPr>
        <w:shd w:val="clear" w:color="auto" w:fill="FFFFFF"/>
        <w:spacing w:after="0" w:line="246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09D">
        <w:rPr>
          <w:rFonts w:ascii="Times New Roman" w:eastAsia="Times New Roman" w:hAnsi="Times New Roman" w:cs="Times New Roman"/>
          <w:b/>
          <w:sz w:val="24"/>
          <w:szCs w:val="24"/>
        </w:rPr>
        <w:t>Приказ №</w:t>
      </w:r>
      <w:r w:rsidR="00E624F9">
        <w:rPr>
          <w:rFonts w:ascii="Times New Roman" w:eastAsia="Times New Roman" w:hAnsi="Times New Roman" w:cs="Times New Roman"/>
          <w:b/>
          <w:sz w:val="24"/>
          <w:szCs w:val="24"/>
        </w:rPr>
        <w:t>69</w:t>
      </w:r>
    </w:p>
    <w:p w:rsidR="0003009D" w:rsidRPr="0003009D" w:rsidRDefault="0003009D" w:rsidP="0003009D">
      <w:pPr>
        <w:shd w:val="clear" w:color="auto" w:fill="FFFFFF"/>
        <w:spacing w:after="0" w:line="246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09D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r w:rsidR="00E624F9">
        <w:rPr>
          <w:rFonts w:ascii="Times New Roman" w:eastAsia="Times New Roman" w:hAnsi="Times New Roman" w:cs="Times New Roman"/>
          <w:b/>
          <w:sz w:val="24"/>
          <w:szCs w:val="24"/>
        </w:rPr>
        <w:t xml:space="preserve"> 29 февраля </w:t>
      </w:r>
      <w:r w:rsidRPr="0003009D">
        <w:rPr>
          <w:rFonts w:ascii="Times New Roman" w:eastAsia="Times New Roman" w:hAnsi="Times New Roman" w:cs="Times New Roman"/>
          <w:b/>
          <w:sz w:val="24"/>
          <w:szCs w:val="24"/>
        </w:rPr>
        <w:t>2016 года</w:t>
      </w:r>
    </w:p>
    <w:p w:rsidR="006D56AE" w:rsidRDefault="006D56AE" w:rsidP="00F35F55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00CB" w:rsidRPr="0003009D" w:rsidRDefault="00EA1C16" w:rsidP="00F35F55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 антикоррупционной политике</w:t>
      </w:r>
    </w:p>
    <w:p w:rsidR="00FA0FF3" w:rsidRPr="0003009D" w:rsidRDefault="00F35F55" w:rsidP="00F35F55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09D">
        <w:rPr>
          <w:rFonts w:ascii="Times New Roman" w:eastAsia="Times New Roman" w:hAnsi="Times New Roman" w:cs="Times New Roman"/>
          <w:b/>
          <w:sz w:val="24"/>
          <w:szCs w:val="24"/>
        </w:rPr>
        <w:t xml:space="preserve">ГБУ «КЦСОН по Мишкинскому району» </w:t>
      </w:r>
      <w:r w:rsidR="0003009D" w:rsidRPr="0003009D">
        <w:rPr>
          <w:rFonts w:ascii="Times New Roman" w:eastAsia="Times New Roman" w:hAnsi="Times New Roman" w:cs="Times New Roman"/>
          <w:b/>
          <w:sz w:val="24"/>
          <w:szCs w:val="24"/>
        </w:rPr>
        <w:t>в 2016 году</w:t>
      </w:r>
    </w:p>
    <w:p w:rsidR="00FA0FF3" w:rsidRPr="0003009D" w:rsidRDefault="006D56AE" w:rsidP="003529AC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D71BB1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D71BB1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71BB1">
        <w:rPr>
          <w:rFonts w:ascii="Times New Roman" w:hAnsi="Times New Roman" w:cs="Times New Roman"/>
          <w:sz w:val="24"/>
          <w:szCs w:val="24"/>
        </w:rPr>
        <w:t xml:space="preserve"> от 29.12.2012 №273-ФЗ  «О противодейс</w:t>
      </w:r>
      <w:r w:rsidRPr="00D71BB1">
        <w:rPr>
          <w:rFonts w:ascii="Times New Roman" w:hAnsi="Times New Roman" w:cs="Times New Roman"/>
          <w:sz w:val="24"/>
          <w:szCs w:val="24"/>
        </w:rPr>
        <w:t>т</w:t>
      </w:r>
      <w:r w:rsidRPr="00D71BB1">
        <w:rPr>
          <w:rFonts w:ascii="Times New Roman" w:hAnsi="Times New Roman" w:cs="Times New Roman"/>
          <w:sz w:val="24"/>
          <w:szCs w:val="24"/>
        </w:rPr>
        <w:t>вии коррупции»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во исполнение </w:t>
      </w:r>
      <w:r w:rsidR="00EA1C16">
        <w:rPr>
          <w:rFonts w:ascii="Times New Roman" w:eastAsia="Times New Roman" w:hAnsi="Times New Roman" w:cs="Times New Roman"/>
          <w:sz w:val="24"/>
          <w:szCs w:val="24"/>
        </w:rPr>
        <w:t>протокол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EA1C16">
        <w:rPr>
          <w:rFonts w:ascii="Times New Roman" w:eastAsia="Times New Roman" w:hAnsi="Times New Roman" w:cs="Times New Roman"/>
          <w:sz w:val="24"/>
          <w:szCs w:val="24"/>
        </w:rPr>
        <w:t xml:space="preserve"> Комиссии по координации работы по против</w:t>
      </w:r>
      <w:r w:rsidR="00EA1C1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1C16">
        <w:rPr>
          <w:rFonts w:ascii="Times New Roman" w:eastAsia="Times New Roman" w:hAnsi="Times New Roman" w:cs="Times New Roman"/>
          <w:sz w:val="24"/>
          <w:szCs w:val="24"/>
        </w:rPr>
        <w:t xml:space="preserve">действию коррупции в Курганской области от 17 ноября 2015 года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№1, в целях недоп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щения коррупциогенных факторов в работе ГБУ «КЦСОН по Мишкинскому району»,</w:t>
      </w:r>
    </w:p>
    <w:p w:rsidR="00F35F55" w:rsidRPr="0003009D" w:rsidRDefault="00F35F55" w:rsidP="003529AC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9D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F35F55" w:rsidRPr="0003009D" w:rsidRDefault="00F35F55" w:rsidP="003529AC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9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EA1C16">
        <w:rPr>
          <w:rFonts w:ascii="Times New Roman" w:eastAsia="Times New Roman" w:hAnsi="Times New Roman" w:cs="Times New Roman"/>
          <w:sz w:val="24"/>
          <w:szCs w:val="24"/>
        </w:rPr>
        <w:t xml:space="preserve">Рассмотреть </w:t>
      </w:r>
      <w:proofErr w:type="gramStart"/>
      <w:r w:rsidR="00EA1C16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комиссии по </w:t>
      </w:r>
      <w:r w:rsidRPr="0003009D">
        <w:rPr>
          <w:rFonts w:ascii="Times New Roman" w:eastAsia="Times New Roman" w:hAnsi="Times New Roman" w:cs="Times New Roman"/>
          <w:sz w:val="24"/>
          <w:szCs w:val="24"/>
        </w:rPr>
        <w:t>противодействию коррупции</w:t>
      </w:r>
      <w:r w:rsidR="00EA1C16">
        <w:rPr>
          <w:rFonts w:ascii="Times New Roman" w:eastAsia="Times New Roman" w:hAnsi="Times New Roman" w:cs="Times New Roman"/>
          <w:sz w:val="24"/>
          <w:szCs w:val="24"/>
        </w:rPr>
        <w:t xml:space="preserve"> протокол Комиссии по координации работы по противодействию коррупции в Курганской области</w:t>
      </w:r>
      <w:proofErr w:type="gramEnd"/>
      <w:r w:rsidR="00EA1C16">
        <w:rPr>
          <w:rFonts w:ascii="Times New Roman" w:eastAsia="Times New Roman" w:hAnsi="Times New Roman" w:cs="Times New Roman"/>
          <w:sz w:val="24"/>
          <w:szCs w:val="24"/>
        </w:rPr>
        <w:t xml:space="preserve"> от 17 ноября 2015 года №1:</w:t>
      </w:r>
    </w:p>
    <w:p w:rsidR="00F35F55" w:rsidRDefault="00F35F55" w:rsidP="003529AC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9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EA1C16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="00EA1C16" w:rsidRPr="006D56AE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об антикоррупционной политике ГБУ </w:t>
      </w:r>
      <w:r w:rsidR="004726F0" w:rsidRPr="006D56AE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A1C16" w:rsidRPr="006D56AE">
        <w:rPr>
          <w:rFonts w:ascii="Times New Roman" w:eastAsia="Times New Roman" w:hAnsi="Times New Roman" w:cs="Times New Roman"/>
          <w:b/>
          <w:sz w:val="24"/>
          <w:szCs w:val="24"/>
        </w:rPr>
        <w:t>КЦСОН по Мишкинскому району» (приложение №1)</w:t>
      </w:r>
      <w:r w:rsidR="005110F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1C16" w:rsidRDefault="00EA1C16" w:rsidP="003529AC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Утвердить </w:t>
      </w:r>
      <w:r w:rsidRPr="006D56AE">
        <w:rPr>
          <w:rFonts w:ascii="Times New Roman" w:eastAsia="Times New Roman" w:hAnsi="Times New Roman" w:cs="Times New Roman"/>
          <w:b/>
          <w:sz w:val="24"/>
          <w:szCs w:val="24"/>
        </w:rPr>
        <w:t>Кодекс этики и служебного поведения</w:t>
      </w:r>
      <w:r w:rsidR="004726F0" w:rsidRPr="006D56AE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работников ГБУ </w:t>
      </w:r>
      <w:r w:rsidRPr="006D56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26F0" w:rsidRPr="006D56AE">
        <w:rPr>
          <w:rFonts w:ascii="Times New Roman" w:eastAsia="Times New Roman" w:hAnsi="Times New Roman" w:cs="Times New Roman"/>
          <w:b/>
          <w:sz w:val="24"/>
          <w:szCs w:val="24"/>
        </w:rPr>
        <w:t xml:space="preserve">«КЦСОН по Мишкинскому району» </w:t>
      </w:r>
      <w:r w:rsidRPr="006D56AE">
        <w:rPr>
          <w:rFonts w:ascii="Times New Roman" w:eastAsia="Times New Roman" w:hAnsi="Times New Roman" w:cs="Times New Roman"/>
          <w:b/>
          <w:sz w:val="24"/>
          <w:szCs w:val="24"/>
        </w:rPr>
        <w:t>(приложение №2)</w:t>
      </w:r>
      <w:r w:rsidR="005110F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4F9C" w:rsidRDefault="00AF4F9C" w:rsidP="003529AC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Внести в </w:t>
      </w:r>
      <w:r w:rsidR="006D56AE" w:rsidRPr="006D56A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6D56AE">
        <w:rPr>
          <w:rFonts w:ascii="Times New Roman" w:eastAsia="Times New Roman" w:hAnsi="Times New Roman" w:cs="Times New Roman"/>
          <w:b/>
          <w:sz w:val="24"/>
          <w:szCs w:val="24"/>
        </w:rPr>
        <w:t>лан мероприятий по противодействию коррупции в ГБУ «КЦСОН по Мишкинскому району» на 2016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0FC">
        <w:rPr>
          <w:rFonts w:ascii="Times New Roman" w:eastAsia="Times New Roman" w:hAnsi="Times New Roman" w:cs="Times New Roman"/>
          <w:sz w:val="24"/>
          <w:szCs w:val="24"/>
        </w:rPr>
        <w:t xml:space="preserve">изменения </w:t>
      </w:r>
      <w:r w:rsidR="002932B1" w:rsidRPr="006D56AE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6D56AE">
        <w:rPr>
          <w:rFonts w:ascii="Times New Roman" w:eastAsia="Times New Roman" w:hAnsi="Times New Roman" w:cs="Times New Roman"/>
          <w:b/>
          <w:sz w:val="24"/>
          <w:szCs w:val="24"/>
        </w:rPr>
        <w:t>приложение</w:t>
      </w:r>
      <w:r w:rsidR="006D56AE" w:rsidRPr="006D56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D56AE">
        <w:rPr>
          <w:rFonts w:ascii="Times New Roman" w:eastAsia="Times New Roman" w:hAnsi="Times New Roman" w:cs="Times New Roman"/>
          <w:b/>
          <w:sz w:val="24"/>
          <w:szCs w:val="24"/>
        </w:rPr>
        <w:t xml:space="preserve"> №3</w:t>
      </w:r>
      <w:r w:rsidR="002932B1" w:rsidRPr="006D56AE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5110F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24F9" w:rsidRDefault="00E624F9" w:rsidP="003529AC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Утвердить </w:t>
      </w:r>
      <w:r w:rsidRPr="006D56AE">
        <w:rPr>
          <w:rFonts w:ascii="Times New Roman" w:eastAsia="Times New Roman" w:hAnsi="Times New Roman" w:cs="Times New Roman"/>
          <w:b/>
          <w:sz w:val="24"/>
          <w:szCs w:val="24"/>
        </w:rPr>
        <w:t>Положение о порядке сотрудничества ГБУ «КЦСОН по Мишки</w:t>
      </w:r>
      <w:r w:rsidRPr="006D56AE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6D56AE">
        <w:rPr>
          <w:rFonts w:ascii="Times New Roman" w:eastAsia="Times New Roman" w:hAnsi="Times New Roman" w:cs="Times New Roman"/>
          <w:b/>
          <w:sz w:val="24"/>
          <w:szCs w:val="24"/>
        </w:rPr>
        <w:t>скому району» с правоохранительными органами по вопросам противодействия коррупции (приложение №4)</w:t>
      </w:r>
      <w:r w:rsidR="006D56AE" w:rsidRPr="006D56A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932B1" w:rsidRDefault="002932B1" w:rsidP="003529AC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Создать комиссию</w:t>
      </w:r>
      <w:r w:rsidRPr="002932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F40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39D8">
        <w:rPr>
          <w:rFonts w:ascii="Times New Roman" w:eastAsia="Times New Roman" w:hAnsi="Times New Roman" w:cs="Times New Roman"/>
          <w:sz w:val="24"/>
          <w:szCs w:val="24"/>
        </w:rPr>
        <w:t>урегулированию конфликта интересов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ГБУ «КЦСОН по Мишкинскому району» в составе:</w:t>
      </w:r>
    </w:p>
    <w:p w:rsidR="006D56AE" w:rsidRPr="0003009D" w:rsidRDefault="006D56AE" w:rsidP="003529AC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3009D">
        <w:rPr>
          <w:rFonts w:ascii="Times New Roman" w:eastAsia="Times New Roman" w:hAnsi="Times New Roman" w:cs="Times New Roman"/>
          <w:sz w:val="24"/>
          <w:szCs w:val="24"/>
        </w:rPr>
        <w:t xml:space="preserve">редседатель комиссии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3009D">
        <w:rPr>
          <w:rFonts w:ascii="Times New Roman" w:eastAsia="Times New Roman" w:hAnsi="Times New Roman" w:cs="Times New Roman"/>
          <w:sz w:val="24"/>
          <w:szCs w:val="24"/>
        </w:rPr>
        <w:t>Черно</w:t>
      </w:r>
      <w:r>
        <w:rPr>
          <w:rFonts w:ascii="Times New Roman" w:eastAsia="Times New Roman" w:hAnsi="Times New Roman" w:cs="Times New Roman"/>
          <w:sz w:val="24"/>
          <w:szCs w:val="24"/>
        </w:rPr>
        <w:t>в Е. В. заместитель директора</w:t>
      </w:r>
      <w:r w:rsidRPr="0003009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56AE" w:rsidRPr="0003009D" w:rsidRDefault="006D56AE" w:rsidP="003529AC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3009D">
        <w:rPr>
          <w:rFonts w:ascii="Times New Roman" w:eastAsia="Times New Roman" w:hAnsi="Times New Roman" w:cs="Times New Roman"/>
          <w:sz w:val="24"/>
          <w:szCs w:val="24"/>
        </w:rPr>
        <w:t xml:space="preserve">аместитель председателя комиссии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3009D">
        <w:rPr>
          <w:rFonts w:ascii="Times New Roman" w:eastAsia="Times New Roman" w:hAnsi="Times New Roman" w:cs="Times New Roman"/>
          <w:sz w:val="24"/>
          <w:szCs w:val="24"/>
        </w:rPr>
        <w:t>Дрыгин М. А.</w:t>
      </w:r>
      <w:r>
        <w:rPr>
          <w:rFonts w:ascii="Times New Roman" w:eastAsia="Times New Roman" w:hAnsi="Times New Roman" w:cs="Times New Roman"/>
          <w:sz w:val="24"/>
          <w:szCs w:val="24"/>
        </w:rPr>
        <w:t>, специалист по охране труда</w:t>
      </w:r>
      <w:r w:rsidRPr="0003009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56AE" w:rsidRPr="0003009D" w:rsidRDefault="006D56AE" w:rsidP="003529AC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 </w:t>
      </w:r>
      <w:r w:rsidR="006239D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3009D">
        <w:rPr>
          <w:rFonts w:ascii="Times New Roman" w:eastAsia="Times New Roman" w:hAnsi="Times New Roman" w:cs="Times New Roman"/>
          <w:sz w:val="24"/>
          <w:szCs w:val="24"/>
        </w:rPr>
        <w:t>Бунькова Н. А. юрисконсульт;</w:t>
      </w:r>
    </w:p>
    <w:p w:rsidR="006D56AE" w:rsidRPr="0003009D" w:rsidRDefault="006239D8" w:rsidP="003529AC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D56AE" w:rsidRPr="0003009D">
        <w:rPr>
          <w:rFonts w:ascii="Times New Roman" w:eastAsia="Times New Roman" w:hAnsi="Times New Roman" w:cs="Times New Roman"/>
          <w:sz w:val="24"/>
          <w:szCs w:val="24"/>
        </w:rPr>
        <w:t>Галанова С. В. специалист по социальной работе;</w:t>
      </w:r>
    </w:p>
    <w:p w:rsidR="006D56AE" w:rsidRDefault="006239D8" w:rsidP="003529AC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D56AE" w:rsidRPr="0003009D">
        <w:rPr>
          <w:rFonts w:ascii="Times New Roman" w:eastAsia="Times New Roman" w:hAnsi="Times New Roman" w:cs="Times New Roman"/>
          <w:sz w:val="24"/>
          <w:szCs w:val="24"/>
        </w:rPr>
        <w:t xml:space="preserve">Карепина Н. П. специалист </w:t>
      </w:r>
      <w:r w:rsidR="006D56AE">
        <w:rPr>
          <w:rFonts w:ascii="Times New Roman" w:eastAsia="Times New Roman" w:hAnsi="Times New Roman" w:cs="Times New Roman"/>
          <w:sz w:val="24"/>
          <w:szCs w:val="24"/>
        </w:rPr>
        <w:t>по кадрам</w:t>
      </w:r>
      <w:r w:rsidR="006D56AE" w:rsidRPr="0003009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932B1" w:rsidRDefault="002932B1" w:rsidP="003529AC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Утвердить </w:t>
      </w:r>
      <w:r w:rsidRPr="006D56AE">
        <w:rPr>
          <w:rFonts w:ascii="Times New Roman" w:eastAsia="Times New Roman" w:hAnsi="Times New Roman" w:cs="Times New Roman"/>
          <w:b/>
          <w:sz w:val="24"/>
          <w:szCs w:val="24"/>
        </w:rPr>
        <w:t>Положение о комиссии по</w:t>
      </w:r>
      <w:r w:rsidRPr="006D56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9D8">
        <w:rPr>
          <w:rFonts w:ascii="Times New Roman" w:hAnsi="Times New Roman" w:cs="Times New Roman"/>
          <w:b/>
          <w:sz w:val="24"/>
          <w:szCs w:val="24"/>
        </w:rPr>
        <w:t>урегулированию</w:t>
      </w:r>
      <w:r w:rsidRPr="006D56AE">
        <w:rPr>
          <w:rFonts w:ascii="Times New Roman" w:hAnsi="Times New Roman" w:cs="Times New Roman"/>
          <w:b/>
          <w:sz w:val="24"/>
          <w:szCs w:val="24"/>
        </w:rPr>
        <w:t xml:space="preserve"> конфликта</w:t>
      </w:r>
      <w:r w:rsidRPr="006D56AE">
        <w:rPr>
          <w:rFonts w:ascii="Times New Roman" w:eastAsia="Times New Roman" w:hAnsi="Times New Roman" w:cs="Times New Roman"/>
          <w:b/>
          <w:sz w:val="24"/>
          <w:szCs w:val="24"/>
        </w:rPr>
        <w:t xml:space="preserve"> интересов </w:t>
      </w:r>
      <w:r w:rsidR="006239D8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6D56AE">
        <w:rPr>
          <w:rFonts w:ascii="Times New Roman" w:eastAsia="Times New Roman" w:hAnsi="Times New Roman" w:cs="Times New Roman"/>
          <w:b/>
          <w:sz w:val="24"/>
          <w:szCs w:val="24"/>
        </w:rPr>
        <w:t>ГБУ «КЦСОН по Мишкинскому району» (приложение №5)</w:t>
      </w:r>
      <w:r w:rsidR="006D56A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932B1" w:rsidRDefault="00453AC9" w:rsidP="003529AC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2932B1">
        <w:rPr>
          <w:rFonts w:ascii="Times New Roman" w:eastAsia="Times New Roman" w:hAnsi="Times New Roman" w:cs="Times New Roman"/>
          <w:sz w:val="24"/>
          <w:szCs w:val="24"/>
        </w:rPr>
        <w:t>. Утвердить форму</w:t>
      </w:r>
      <w:r w:rsidR="002932B1" w:rsidRPr="002932B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932B1" w:rsidRPr="006D56AE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Уведомления о возникшем конфликте интересов или о возможности его возникновения</w:t>
      </w:r>
      <w:r w:rsidR="006D56AE" w:rsidRPr="006D5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D56AE" w:rsidRPr="006D56AE">
        <w:rPr>
          <w:rFonts w:ascii="Times New Roman" w:eastAsia="Times New Roman" w:hAnsi="Times New Roman" w:cs="Times New Roman"/>
          <w:b/>
          <w:sz w:val="24"/>
          <w:szCs w:val="24"/>
        </w:rPr>
        <w:t>(приложение №</w:t>
      </w:r>
      <w:r w:rsidR="006D56AE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6D56AE" w:rsidRPr="006D56AE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2932B1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92739" w:rsidRPr="002932B1" w:rsidRDefault="00692739" w:rsidP="00692739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Утвердить ф</w:t>
      </w:r>
      <w:r w:rsidRPr="00692739">
        <w:rPr>
          <w:rFonts w:ascii="Times New Roman" w:eastAsia="Times New Roman" w:hAnsi="Times New Roman" w:cs="Times New Roman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2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739">
        <w:rPr>
          <w:rFonts w:ascii="Times New Roman" w:eastAsia="Times New Roman" w:hAnsi="Times New Roman" w:cs="Times New Roman"/>
          <w:b/>
          <w:sz w:val="24"/>
          <w:szCs w:val="24"/>
        </w:rPr>
        <w:t>Журнала учета поступления информации и уведомлений работник</w:t>
      </w:r>
      <w:r w:rsidR="004934F4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Pr="00692739">
        <w:rPr>
          <w:rFonts w:ascii="Times New Roman" w:eastAsia="Times New Roman" w:hAnsi="Times New Roman" w:cs="Times New Roman"/>
          <w:b/>
          <w:sz w:val="24"/>
          <w:szCs w:val="24"/>
        </w:rPr>
        <w:t xml:space="preserve"> учреждения о конфликте интересов или о возможности его возникнов</w:t>
      </w:r>
      <w:r w:rsidRPr="0069273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692739">
        <w:rPr>
          <w:rFonts w:ascii="Times New Roman" w:eastAsia="Times New Roman" w:hAnsi="Times New Roman" w:cs="Times New Roman"/>
          <w:b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D56AE">
        <w:rPr>
          <w:rFonts w:ascii="Times New Roman" w:eastAsia="Times New Roman" w:hAnsi="Times New Roman" w:cs="Times New Roman"/>
          <w:b/>
          <w:sz w:val="24"/>
          <w:szCs w:val="24"/>
        </w:rPr>
        <w:t>(приложение №</w:t>
      </w:r>
      <w:r w:rsidR="00305487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6D56AE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110FC" w:rsidRDefault="00305487" w:rsidP="003529AC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EA1C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624F9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Ответственному за </w:t>
      </w:r>
      <w:r w:rsidR="0069273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624F9">
        <w:rPr>
          <w:rFonts w:ascii="Times New Roman" w:eastAsia="Times New Roman" w:hAnsi="Times New Roman" w:cs="Times New Roman"/>
          <w:sz w:val="24"/>
          <w:szCs w:val="24"/>
        </w:rPr>
        <w:t>абот</w:t>
      </w:r>
      <w:r w:rsidR="0069273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624F9">
        <w:rPr>
          <w:rFonts w:ascii="Times New Roman" w:eastAsia="Times New Roman" w:hAnsi="Times New Roman" w:cs="Times New Roman"/>
          <w:sz w:val="24"/>
          <w:szCs w:val="24"/>
        </w:rPr>
        <w:t xml:space="preserve"> по противодействию коррупции </w:t>
      </w:r>
      <w:r w:rsidR="005110FC">
        <w:rPr>
          <w:rFonts w:ascii="Times New Roman" w:eastAsia="Times New Roman" w:hAnsi="Times New Roman" w:cs="Times New Roman"/>
          <w:sz w:val="24"/>
          <w:szCs w:val="24"/>
        </w:rPr>
        <w:t>Чернову Е. В.</w:t>
      </w:r>
    </w:p>
    <w:p w:rsidR="00F35F55" w:rsidRDefault="005110FC" w:rsidP="003529AC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EA1C16">
        <w:rPr>
          <w:rFonts w:ascii="Times New Roman" w:eastAsia="Times New Roman" w:hAnsi="Times New Roman" w:cs="Times New Roman"/>
          <w:sz w:val="24"/>
          <w:szCs w:val="24"/>
        </w:rPr>
        <w:t>организовать реализацию Положения</w:t>
      </w:r>
      <w:r w:rsidR="00EA1C16" w:rsidRPr="00EA1C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C16">
        <w:rPr>
          <w:rFonts w:ascii="Times New Roman" w:eastAsia="Times New Roman" w:hAnsi="Times New Roman" w:cs="Times New Roman"/>
          <w:sz w:val="24"/>
          <w:szCs w:val="24"/>
        </w:rPr>
        <w:t>об антикоррупционной политике ГБУ КЦСОН по Мишкинскому району», осуществлять контроль его исполнения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10FC" w:rsidRDefault="005110FC" w:rsidP="003529AC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ознакомить работников ГБУ «КЦСОН по Мишкинскому району» под роспись с Кодексом этики и служебного поведения работников ГБУ  «КЦСОН по Мишкинскому району»</w:t>
      </w:r>
      <w:r w:rsidR="002932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56AE" w:rsidRPr="006D56AE" w:rsidRDefault="006D56AE" w:rsidP="003529AC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контролировать работу комиссии по</w:t>
      </w:r>
      <w:r w:rsidRPr="006D56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D56AE">
        <w:rPr>
          <w:rFonts w:ascii="Times New Roman" w:eastAsia="Times New Roman" w:hAnsi="Times New Roman" w:cs="Times New Roman"/>
          <w:sz w:val="24"/>
          <w:szCs w:val="24"/>
        </w:rPr>
        <w:t>предотвращению и урегулированию ко</w:t>
      </w:r>
      <w:r w:rsidRPr="006D56A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D56AE">
        <w:rPr>
          <w:rFonts w:ascii="Times New Roman" w:eastAsia="Times New Roman" w:hAnsi="Times New Roman" w:cs="Times New Roman"/>
          <w:sz w:val="24"/>
          <w:szCs w:val="24"/>
        </w:rPr>
        <w:t>фликта интересов ГБУ «КЦСОН по Мишкинскому району»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5F55" w:rsidRPr="0003009D" w:rsidRDefault="00453AC9" w:rsidP="003529AC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05487">
        <w:rPr>
          <w:rFonts w:ascii="Times New Roman" w:eastAsia="Times New Roman" w:hAnsi="Times New Roman" w:cs="Times New Roman"/>
          <w:sz w:val="24"/>
          <w:szCs w:val="24"/>
        </w:rPr>
        <w:t>1</w:t>
      </w:r>
      <w:r w:rsidR="005110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5F55" w:rsidRPr="0003009D">
        <w:rPr>
          <w:rFonts w:ascii="Times New Roman" w:eastAsia="Times New Roman" w:hAnsi="Times New Roman" w:cs="Times New Roman"/>
          <w:sz w:val="24"/>
          <w:szCs w:val="24"/>
        </w:rPr>
        <w:t xml:space="preserve"> Контроль исполнен</w:t>
      </w:r>
      <w:r w:rsidR="00EA1C16">
        <w:rPr>
          <w:rFonts w:ascii="Times New Roman" w:eastAsia="Times New Roman" w:hAnsi="Times New Roman" w:cs="Times New Roman"/>
          <w:sz w:val="24"/>
          <w:szCs w:val="24"/>
        </w:rPr>
        <w:t>ия</w:t>
      </w:r>
      <w:r w:rsidR="00F35F55" w:rsidRPr="0003009D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приказа оставляю за собой.</w:t>
      </w:r>
    </w:p>
    <w:p w:rsidR="00FF5FAC" w:rsidRPr="0003009D" w:rsidRDefault="00FF5FAC" w:rsidP="003529AC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51835" w:rsidRDefault="005340CB" w:rsidP="003529AC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ГБУ «КЦСОН по Мишкинскому району»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Махнина О. А.</w:t>
      </w:r>
    </w:p>
    <w:p w:rsidR="005340CB" w:rsidRDefault="005340CB" w:rsidP="003529AC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7265D" w:rsidRDefault="00B7265D" w:rsidP="003529AC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6A18F0" w:rsidRPr="003F17C2" w:rsidRDefault="006A18F0" w:rsidP="003529AC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№1 к 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 директора  ГБУ «КЦСОН по Мишкинскому району»</w:t>
      </w:r>
    </w:p>
    <w:p w:rsidR="006A18F0" w:rsidRDefault="006A18F0" w:rsidP="003529AC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3F17C2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3529AC">
        <w:rPr>
          <w:rFonts w:ascii="Times New Roman" w:eastAsia="Times New Roman" w:hAnsi="Times New Roman" w:cs="Times New Roman"/>
          <w:sz w:val="24"/>
          <w:szCs w:val="24"/>
        </w:rPr>
        <w:t>69</w:t>
      </w:r>
    </w:p>
    <w:p w:rsidR="004726F0" w:rsidRPr="004726F0" w:rsidRDefault="006A18F0" w:rsidP="003529AC">
      <w:pPr>
        <w:pStyle w:val="a4"/>
        <w:ind w:left="496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3529AC">
        <w:rPr>
          <w:rFonts w:ascii="Times New Roman" w:eastAsia="Times New Roman" w:hAnsi="Times New Roman" w:cs="Times New Roman"/>
          <w:sz w:val="24"/>
          <w:szCs w:val="24"/>
        </w:rPr>
        <w:t xml:space="preserve">29 февраля 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2016 </w:t>
      </w:r>
      <w:r w:rsidR="00350D2D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6F0" w:rsidRPr="004726F0" w:rsidRDefault="004726F0" w:rsidP="004726F0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726F0" w:rsidRPr="004726F0" w:rsidRDefault="004726F0" w:rsidP="004726F0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4726F0" w:rsidRPr="004726F0" w:rsidRDefault="004726F0" w:rsidP="004726F0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об антикоррупционной политике</w:t>
      </w:r>
    </w:p>
    <w:p w:rsidR="004726F0" w:rsidRPr="004726F0" w:rsidRDefault="004726F0" w:rsidP="004726F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sz w:val="24"/>
          <w:szCs w:val="24"/>
        </w:rPr>
        <w:t>I. Цели и задачи внедрения антикоррупционной политики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 xml:space="preserve">1. Антикоррупционная политика в </w:t>
      </w:r>
      <w:r w:rsidRPr="004726F0">
        <w:rPr>
          <w:rFonts w:ascii="Times New Roman" w:eastAsia="Times New Roman" w:hAnsi="Times New Roman" w:cs="Times New Roman"/>
          <w:iCs/>
          <w:sz w:val="24"/>
          <w:szCs w:val="24"/>
        </w:rPr>
        <w:t xml:space="preserve">ГБУ «КЦСОН по Мишкинскому району» 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(далее - учреждение) представляет собой комплекс взаимосвязанных принципов, процедур и ко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кретных мероприятий, направленных на профилактику и пресечение коррупционных пр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вонарушений в деятельности учреждения.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Антикоррупционная политика подлежит соблюдению всеми работниками учрежд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ния, находящимися с ним в трудовых отношениях, вне зависимости от занимаемой дол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ности и выполняемых функций, а также другими лицами, физическими и (или) юридич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скими, с которыми учреждение вступает в иные договорные отношения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2.Основной целью Антикоррупционной политики является организация работы по профилактике и противодействию коррупции в учреждении.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3. Задачи Антикоррупционной политики: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определение основных принципов противодействия коррупции в учреждении;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установление процедур и мероприятий, направленных на профилактику и против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действие коррупции в учреждении;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информирование работников учреждения, а также других лиц, физических и (или) юридических, с которыми учреждение вступает в иные договорные отношения о принц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пах, процедурах и конкретных мероприятиях, направленных на профилактику и пресеч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ние коррупционных правонарушений в деятельности учреждения.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4726F0">
        <w:rPr>
          <w:rFonts w:ascii="Times New Roman" w:eastAsia="Times New Roman" w:hAnsi="Times New Roman" w:cs="Times New Roman"/>
          <w:b/>
          <w:sz w:val="24"/>
          <w:szCs w:val="24"/>
        </w:rPr>
        <w:t>. Используемые в Антикоррупционной политике понятия и определения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4. В Антикоррупционной политике используются следующие понятия и определ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ния: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Коррупция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пользование физическим лицом своего должностного положения вопреки законным инт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4726F0">
        <w:rPr>
          <w:rFonts w:ascii="Times New Roman" w:eastAsia="Times New Roman" w:hAnsi="Times New Roman" w:cs="Times New Roman"/>
          <w:sz w:val="24"/>
          <w:szCs w:val="24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N 273-ФЗ «О противодействии коррупции»).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Противодействие коррупции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 xml:space="preserve"> - деятельность федеральных органов государстве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N 273-ФЗ «О противодействии коррупции»):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4726F0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4726F0">
        <w:rPr>
          <w:rFonts w:ascii="Times New Roman" w:eastAsia="Times New Roman" w:hAnsi="Times New Roman" w:cs="Times New Roman"/>
          <w:sz w:val="24"/>
          <w:szCs w:val="24"/>
        </w:rPr>
        <w:t>о предупреждению коррупции, в том числе по выявлению и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br/>
        <w:t>последующему устранению причин коррупции (профилактика коррупции);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4726F0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4726F0">
        <w:rPr>
          <w:rFonts w:ascii="Times New Roman" w:eastAsia="Times New Roman" w:hAnsi="Times New Roman" w:cs="Times New Roman"/>
          <w:sz w:val="24"/>
          <w:szCs w:val="24"/>
        </w:rPr>
        <w:t>о выявлению, предупреждению, пресечению, раскрытию и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br/>
        <w:t>расследованию коррупционных правонарушений (борьба с коррупцией);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proofErr w:type="gramStart"/>
      <w:r w:rsidRPr="004726F0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4726F0">
        <w:rPr>
          <w:rFonts w:ascii="Times New Roman" w:eastAsia="Times New Roman" w:hAnsi="Times New Roman" w:cs="Times New Roman"/>
          <w:sz w:val="24"/>
          <w:szCs w:val="24"/>
        </w:rPr>
        <w:t>о минимизации и (или) ликвидации последствий коррупционных правонаруш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ний.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 xml:space="preserve"> - юридическое лицо независимо от формы собственности, организ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ционно-правовой формы и отраслевой принадлежности.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Контрагент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 xml:space="preserve"> - любое российское или иностранное юридическое или физическое л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цо, с которым организация вступает в договорные отношения, за исключением трудовых отношений.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Взятка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 xml:space="preserve">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щественного характера, предоставления иных имущественных прав за совершение дейс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4726F0">
        <w:rPr>
          <w:rFonts w:ascii="Times New Roman" w:eastAsia="Times New Roman" w:hAnsi="Times New Roman" w:cs="Times New Roman"/>
          <w:sz w:val="24"/>
          <w:szCs w:val="24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Коммерческий подкуп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 xml:space="preserve"> - незаконные передача лицу, выполняющему управленч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ские функции в коммерческой или иной организации, денег, ценных бумаг, иного имущ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ства, оказание ему услуг имущественного характера, предоставление иных имуществе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ных прав за совершение действий (бездействие) в интересах дающего в связи с занима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мым этим лицом служебным положением (часть 1 статьи 204 Уголовного кодекса Росси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ской Федерации).</w:t>
      </w:r>
      <w:proofErr w:type="gramEnd"/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Конфликт интересов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 xml:space="preserve"> 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4726F0">
        <w:rPr>
          <w:rFonts w:ascii="Times New Roman" w:eastAsia="Times New Roman" w:hAnsi="Times New Roman" w:cs="Times New Roman"/>
          <w:sz w:val="24"/>
          <w:szCs w:val="24"/>
        </w:rPr>
        <w:t xml:space="preserve"> (представителем организации) которой он является.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Личная заинтересованность работника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 xml:space="preserve"> (представителя организации) - заинтерес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4726F0">
        <w:rPr>
          <w:rFonts w:ascii="Times New Roman" w:eastAsia="Times New Roman" w:hAnsi="Times New Roman" w:cs="Times New Roman"/>
          <w:b/>
          <w:sz w:val="24"/>
          <w:szCs w:val="24"/>
        </w:rPr>
        <w:t xml:space="preserve">. Основные принципы Антикоррупционной деятельности 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5. Система мер противодействия коррупции в учреждении основывается на следу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щих принципах: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1)Принцип соответствия политики учреждения действующему законодательс</w:t>
      </w:r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ву и общепринятым нормам.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Соответствие реализуемых антикоррупционных мероприятий Конституции Росси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ской Федерации, заключенным Российской Федерацией международным договорам, зак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нодательству Российской Федерации и иным нормативным правовым актам, применимым к организации.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2)Принцип личного примера руководства.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ствия коррупции.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3)Принцип вовлеченности работников.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Информированность работников учреждения о положениях антикоррупционного з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конодательства и их активное участие в формировании и реализации антикоррупционных стандартов и процедур.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4)Принцип соразмерности антикоррупционных процедур риску коррупции.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Разработка и выполнение комплекса мероприятий, позволяющих снизить вероя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ность вовлечения учреждения, ее руководителей и работников в коррупционную деятел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ность, осуществляется с учетом существующих в деятельности данного учреждения ко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рупционных рисков.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5)Принцип эффективности антикоррупционных процедур.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 xml:space="preserve">Применение в учреждении таких антикоррупционных мероприятий, которые имеют низкую стоимость, обеспечивают простоту реализации и </w:t>
      </w:r>
      <w:proofErr w:type="gramStart"/>
      <w:r w:rsidRPr="004726F0">
        <w:rPr>
          <w:rFonts w:ascii="Times New Roman" w:eastAsia="Times New Roman" w:hAnsi="Times New Roman" w:cs="Times New Roman"/>
          <w:sz w:val="24"/>
          <w:szCs w:val="24"/>
        </w:rPr>
        <w:t>приносят значимый результат</w:t>
      </w:r>
      <w:proofErr w:type="gramEnd"/>
      <w:r w:rsidRPr="004726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6) Принцип ответственности и неотвратимости наказания.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Неотвратимость наказания для работников учреждения вне зависимости от занима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ветственность руководства учреждения за реализацию антикоррупционной политики.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7)Принцип открытости.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Информирование контрагентов, партнеров и общественности о принятых в учре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дении антикоррупционных стандартах ведения деятельности.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8)Принцип постоянного контроля и регулярного мониторинга.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Регулярное осуществление мониторинга эффективности внедренных антикоррупц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онных стандартов и процедур, а также контроля их исполнением.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4726F0">
        <w:rPr>
          <w:rFonts w:ascii="Times New Roman" w:eastAsia="Times New Roman" w:hAnsi="Times New Roman" w:cs="Times New Roman"/>
          <w:b/>
          <w:sz w:val="24"/>
          <w:szCs w:val="24"/>
        </w:rPr>
        <w:t>. Определение и закрепление обязанностей работников учреждения,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726F0">
        <w:rPr>
          <w:rFonts w:ascii="Times New Roman" w:eastAsia="Times New Roman" w:hAnsi="Times New Roman" w:cs="Times New Roman"/>
          <w:b/>
          <w:sz w:val="24"/>
          <w:szCs w:val="24"/>
        </w:rPr>
        <w:t>связанных</w:t>
      </w:r>
      <w:proofErr w:type="gramEnd"/>
      <w:r w:rsidRPr="004726F0">
        <w:rPr>
          <w:rFonts w:ascii="Times New Roman" w:eastAsia="Times New Roman" w:hAnsi="Times New Roman" w:cs="Times New Roman"/>
          <w:b/>
          <w:sz w:val="24"/>
          <w:szCs w:val="24"/>
        </w:rPr>
        <w:t xml:space="preserve"> с предупреждением и противодействием коррупции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6. Для всех работников учреждения в должностных инструкциях, закрепляются о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щие обязанности, связанные с предупреждением и противодействием коррупции: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воздерживаться от совершения и (или) участия в совершении коррупционных прав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нарушений в интересах или от имени учреждения;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 xml:space="preserve">воздерживаться от поведения, которое может быть истолковано окружающими как готовность </w:t>
      </w:r>
      <w:proofErr w:type="gramStart"/>
      <w:r w:rsidRPr="004726F0">
        <w:rPr>
          <w:rFonts w:ascii="Times New Roman" w:eastAsia="Times New Roman" w:hAnsi="Times New Roman" w:cs="Times New Roman"/>
          <w:sz w:val="24"/>
          <w:szCs w:val="24"/>
        </w:rPr>
        <w:t>совершить</w:t>
      </w:r>
      <w:proofErr w:type="gramEnd"/>
      <w:r w:rsidRPr="004726F0">
        <w:rPr>
          <w:rFonts w:ascii="Times New Roman" w:eastAsia="Times New Roman" w:hAnsi="Times New Roman" w:cs="Times New Roman"/>
          <w:sz w:val="24"/>
          <w:szCs w:val="24"/>
        </w:rPr>
        <w:t xml:space="preserve"> или участвовать в совершении коррупционного правонарушения в интересах или от имени учреждения;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незамедлительно информировать непосредственного руководителя / лицо, ответс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венное за реализацию антикоррупционной политики / руководство учреждения о случаях склонения работника к совершению коррупционных правонарушений;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незамедлительно информировать непосредственного руководителя / лицо, ответс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венное за реализацию антикоррупционной политики / руководство учреждения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лицами;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сообщить непосредственному руководителю или иному ответственному лицу о во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можности возникновения либо возникшем у работника конфликте интересов.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sz w:val="24"/>
          <w:szCs w:val="24"/>
        </w:rPr>
        <w:t>V. Должностные лица,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sz w:val="24"/>
          <w:szCs w:val="24"/>
        </w:rPr>
        <w:t>ответственные за реализацию антикоррупционной политики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7. Должностным лицом, ответственным за противодействие коррупции, является з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меститель директора.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8. В число функций должностного лица помимо прочих включаются: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разработка и представление на утверждение руководителю учреждения проектов л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кальных нормативных актов, направленных на реализацию мер по предупреждению ко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lastRenderedPageBreak/>
        <w:t>рупции (антикоррупционной политики, кодекса этики и служебного поведения работн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ков и т.д.);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проведение контрольных мероприятий, направленных на выявление коррупционных правонарушений работниками учреждений;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организация проведения оценки коррупционных рисков;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учр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ждения или иными лицами;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организация заполнения и рассмотрения деклараций о конфликте интересов;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организация обучающих мероприятий по вопросам профилактики и противодейс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вия коррупции и индивидуального консультирования работников;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плений, включая оперативно-розыскные мероприятия;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проведение оценки результатов антикоррупционной работы и подготовка соответс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вующих отчетных материалов директору учреждения.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4726F0">
        <w:rPr>
          <w:rFonts w:ascii="Times New Roman" w:eastAsia="Times New Roman" w:hAnsi="Times New Roman" w:cs="Times New Roman"/>
          <w:b/>
          <w:sz w:val="24"/>
          <w:szCs w:val="24"/>
        </w:rPr>
        <w:t>. Установление перечня, реализуемых учреждением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sz w:val="24"/>
          <w:szCs w:val="24"/>
        </w:rPr>
        <w:t>антикоррупционных мероприятий и порядок их выполнения (применения)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9. В учреждении реализуются следующие антикоррупционные мероприятия: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0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52"/>
        <w:gridCol w:w="3731"/>
        <w:gridCol w:w="4922"/>
      </w:tblGrid>
      <w:tr w:rsidR="004726F0" w:rsidRPr="004726F0" w:rsidTr="00465D0D">
        <w:trPr>
          <w:tblCellSpacing w:w="0" w:type="dxa"/>
        </w:trPr>
        <w:tc>
          <w:tcPr>
            <w:tcW w:w="720" w:type="dxa"/>
            <w:hideMark/>
          </w:tcPr>
          <w:p w:rsidR="004726F0" w:rsidRPr="004726F0" w:rsidRDefault="004726F0" w:rsidP="00350D2D">
            <w:pPr>
              <w:pStyle w:val="a4"/>
              <w:ind w:left="-208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0" w:type="dxa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710" w:type="dxa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4726F0" w:rsidRPr="004726F0" w:rsidTr="00465D0D">
        <w:trPr>
          <w:tblCellSpacing w:w="0" w:type="dxa"/>
        </w:trPr>
        <w:tc>
          <w:tcPr>
            <w:tcW w:w="720" w:type="dxa"/>
            <w:vMerge w:val="restart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vMerge w:val="restart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правовое обе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печение, закрепление стандартов поведения </w:t>
            </w:r>
          </w:p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4726F0" w:rsidRPr="004726F0" w:rsidRDefault="004726F0" w:rsidP="00350D2D">
            <w:pPr>
              <w:pStyle w:val="a4"/>
              <w:ind w:firstLine="3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 w:rsidR="004F3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принятие кодекса этики и служебного поведения работников </w:t>
            </w:r>
          </w:p>
        </w:tc>
      </w:tr>
      <w:tr w:rsidR="004726F0" w:rsidRPr="004726F0" w:rsidTr="00465D0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4726F0" w:rsidRPr="004726F0" w:rsidRDefault="004726F0" w:rsidP="00350D2D">
            <w:pPr>
              <w:pStyle w:val="a4"/>
              <w:ind w:firstLine="3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принятие правил, регламе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тирующих вопросы обмена деловыми пода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ками и знаками делового гостеприимства</w:t>
            </w:r>
          </w:p>
        </w:tc>
      </w:tr>
      <w:tr w:rsidR="004726F0" w:rsidRPr="004726F0" w:rsidTr="00465D0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4726F0" w:rsidRPr="004726F0" w:rsidRDefault="004726F0" w:rsidP="00350D2D">
            <w:pPr>
              <w:pStyle w:val="a4"/>
              <w:ind w:firstLine="3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антикоррупционных положений в трудовые договоры работников</w:t>
            </w:r>
          </w:p>
        </w:tc>
      </w:tr>
      <w:tr w:rsidR="004726F0" w:rsidRPr="004726F0" w:rsidTr="00465D0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4726F0" w:rsidRPr="004726F0" w:rsidRDefault="004726F0" w:rsidP="00350D2D">
            <w:pPr>
              <w:pStyle w:val="a4"/>
              <w:ind w:firstLine="3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внедрение положения о ко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фликте интересов, </w:t>
            </w:r>
            <w:r w:rsidR="00350D2D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</w:t>
            </w:r>
            <w:r w:rsidR="00350D2D" w:rsidRPr="00350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0D2D" w:rsidRPr="00350D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возникшем конфликте интересов или о возможности его возникновения</w:t>
            </w:r>
          </w:p>
        </w:tc>
      </w:tr>
      <w:tr w:rsidR="004726F0" w:rsidRPr="004726F0" w:rsidTr="00465D0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E92BAA" w:rsidRPr="004726F0" w:rsidRDefault="004726F0" w:rsidP="00350D2D">
            <w:pPr>
              <w:pStyle w:val="a4"/>
              <w:ind w:firstLine="3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договоры, связанные с хозя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деятельностью учреждения, ста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дартной антикоррупционной оговорки</w:t>
            </w:r>
          </w:p>
        </w:tc>
      </w:tr>
      <w:tr w:rsidR="004726F0" w:rsidRPr="004726F0" w:rsidTr="00465D0D">
        <w:trPr>
          <w:tblCellSpacing w:w="0" w:type="dxa"/>
        </w:trPr>
        <w:tc>
          <w:tcPr>
            <w:tcW w:w="720" w:type="dxa"/>
            <w:vMerge w:val="restart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vMerge w:val="restart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введение сп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циальных антикоррупционных процедур</w:t>
            </w:r>
          </w:p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случаях склон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их к совершению коррупционных нар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шений и порядка рассмотрения таких соо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щений, включая определение доступных к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налов передачи обозначенной информации (механизмов «обратной связи», телефона д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верия и т. п.)</w:t>
            </w:r>
          </w:p>
        </w:tc>
      </w:tr>
      <w:tr w:rsidR="004726F0" w:rsidRPr="004726F0" w:rsidTr="00465D0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процедуры информирования работодателя о ставшей известной работнику информации о случаях совершения корру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ционных правонарушений другими работн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ками, контрагентами организации или иными лицами и порядка рассмотрения таких соо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щений, включая определение доступных к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налов передачи обозначенной информации (механизмов «обратной связи», телефона д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верия и т. п.)</w:t>
            </w:r>
            <w:proofErr w:type="gramEnd"/>
          </w:p>
        </w:tc>
      </w:tr>
      <w:tr w:rsidR="004726F0" w:rsidRPr="004726F0" w:rsidTr="00465D0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выявленного конфликта интересов</w:t>
            </w:r>
          </w:p>
        </w:tc>
      </w:tr>
      <w:tr w:rsidR="004726F0" w:rsidRPr="004726F0" w:rsidTr="00465D0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4726F0" w:rsidRPr="004726F0" w:rsidRDefault="004726F0" w:rsidP="00350D2D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процедур защиты работников, сообщивших о коррупционных правонаруш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ниях в деятельности</w:t>
            </w:r>
            <w:r w:rsidR="00350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учреждения, от фо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мальных и неформальных санкций</w:t>
            </w:r>
          </w:p>
        </w:tc>
      </w:tr>
      <w:tr w:rsidR="004726F0" w:rsidRPr="004726F0" w:rsidTr="00465D0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периодической оценки ко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рупционных рисков в целях выявления сфер деятельности учреждения, наиболее подве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женных таким рискам, и разработки соответ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ствующих антикоррупционных мер</w:t>
            </w:r>
          </w:p>
        </w:tc>
      </w:tr>
      <w:tr w:rsidR="004726F0" w:rsidRPr="004726F0" w:rsidTr="00465D0D">
        <w:trPr>
          <w:tblCellSpacing w:w="0" w:type="dxa"/>
        </w:trPr>
        <w:tc>
          <w:tcPr>
            <w:tcW w:w="720" w:type="dxa"/>
            <w:vMerge w:val="restart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vMerge w:val="restart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и информирование работников</w:t>
            </w:r>
          </w:p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Ежегодное ознакомление работников под роспись с нормативными документами, регламентирующими вопросы предупрежд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 противодействия коррупции в учрежд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нии</w:t>
            </w:r>
          </w:p>
        </w:tc>
      </w:tr>
      <w:tr w:rsidR="004726F0" w:rsidRPr="004726F0" w:rsidTr="00465D0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индивидуального консул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тирования работников по вопросам примен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ния (соблюдения) антикоррупционных ста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дартов и процедур</w:t>
            </w:r>
          </w:p>
        </w:tc>
      </w:tr>
      <w:tr w:rsidR="004726F0" w:rsidRPr="004726F0" w:rsidTr="00465D0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4726F0" w:rsidRPr="004726F0" w:rsidTr="00465D0D">
        <w:trPr>
          <w:tblCellSpacing w:w="0" w:type="dxa"/>
        </w:trPr>
        <w:tc>
          <w:tcPr>
            <w:tcW w:w="720" w:type="dxa"/>
            <w:vMerge w:val="restart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vMerge w:val="restart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соответствия системы внутреннего контроля и аудита учреждения требованиям антикоррупционной политики у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реждения </w:t>
            </w:r>
          </w:p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</w:tr>
      <w:tr w:rsidR="004726F0" w:rsidRPr="004726F0" w:rsidTr="00465D0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регулярного контроля данных бухгалтерского учета, наличия и до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товерности первичных документов бухга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терского учета</w:t>
            </w:r>
          </w:p>
        </w:tc>
      </w:tr>
      <w:tr w:rsidR="004726F0" w:rsidRPr="004726F0" w:rsidTr="00465D0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расходы, благотворительные пожертв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вания, вознаграждения внешним консульта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там</w:t>
            </w:r>
          </w:p>
        </w:tc>
      </w:tr>
      <w:tr w:rsidR="004726F0" w:rsidRPr="004726F0" w:rsidTr="00465D0D">
        <w:trPr>
          <w:tblCellSpacing w:w="0" w:type="dxa"/>
        </w:trPr>
        <w:tc>
          <w:tcPr>
            <w:tcW w:w="720" w:type="dxa"/>
            <w:vMerge w:val="restart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vMerge w:val="restart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 пров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димой антикоррупционной работы и распространение отчетных м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териалов</w:t>
            </w:r>
          </w:p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регулярной оценки резул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татов работы по противодействию коррупции</w:t>
            </w:r>
          </w:p>
        </w:tc>
      </w:tr>
      <w:tr w:rsidR="004726F0" w:rsidRPr="004726F0" w:rsidTr="00465D0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распространение отчетных материалов о проводимой работе и достигн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тых результатах в сфере противодействия коррупции</w:t>
            </w:r>
          </w:p>
        </w:tc>
      </w:tr>
    </w:tbl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VII</w:t>
      </w:r>
      <w:r w:rsidRPr="004726F0">
        <w:rPr>
          <w:rFonts w:ascii="Times New Roman" w:eastAsia="Times New Roman" w:hAnsi="Times New Roman" w:cs="Times New Roman"/>
          <w:b/>
          <w:sz w:val="24"/>
          <w:szCs w:val="24"/>
        </w:rPr>
        <w:t>. Ответственность работников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10. Работники учреждения несут ответственность за нарушение требований Ант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коррупционной политики в соответствии с действующим законодательством.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VIII</w:t>
      </w:r>
      <w:r w:rsidRPr="004726F0">
        <w:rPr>
          <w:rFonts w:ascii="Times New Roman" w:eastAsia="Times New Roman" w:hAnsi="Times New Roman" w:cs="Times New Roman"/>
          <w:b/>
          <w:sz w:val="24"/>
          <w:szCs w:val="24"/>
        </w:rPr>
        <w:t>. Порядок пересмотра и внесения изменений в антикоррупционную пол</w:t>
      </w:r>
      <w:r w:rsidRPr="004726F0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4726F0">
        <w:rPr>
          <w:rFonts w:ascii="Times New Roman" w:eastAsia="Times New Roman" w:hAnsi="Times New Roman" w:cs="Times New Roman"/>
          <w:b/>
          <w:sz w:val="24"/>
          <w:szCs w:val="24"/>
        </w:rPr>
        <w:t xml:space="preserve">тику 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11. Ежегодно должностное лицо, ответственные за противодействие коррупции в учреждении, представляют руководителю учреждения отчет о проведенной работе и до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тигнутых результатах в сфере противодействия коррупции.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12. Если по результатам мониторинга возникают сомнения в эффективности реал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зуемых антикоррупционных мероприятий, руководителем учреждения инициируется вн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сение изменений и дополнений в антикоррупционную политику.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Default="004726F0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Default="004726F0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Default="004726F0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Default="004726F0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Default="004726F0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Default="004726F0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25D4C" w:rsidRDefault="00F25D4C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25D4C" w:rsidRDefault="00F25D4C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25D4C" w:rsidRDefault="00F25D4C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25D4C" w:rsidRDefault="00F25D4C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25D4C" w:rsidRDefault="00F25D4C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Default="004726F0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65D0D" w:rsidRDefault="00465D0D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65D0D" w:rsidRDefault="00465D0D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350D2D" w:rsidRDefault="00350D2D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350D2D" w:rsidRDefault="00350D2D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350D2D" w:rsidRDefault="00350D2D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350D2D" w:rsidRDefault="00350D2D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350D2D" w:rsidRDefault="00350D2D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65D0D" w:rsidRDefault="00465D0D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Default="004726F0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E1F49" w:rsidRDefault="000E1F49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E1F49" w:rsidRDefault="000E1F49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Default="004726F0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E1F49" w:rsidRPr="003F17C2" w:rsidRDefault="000E1F49" w:rsidP="000E1F49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№2 к 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 директора  ГБУ «КЦСОН по Мишкинскому району»</w:t>
      </w:r>
    </w:p>
    <w:p w:rsidR="000E1F49" w:rsidRDefault="000E1F49" w:rsidP="000E1F49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3F17C2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69</w:t>
      </w:r>
    </w:p>
    <w:p w:rsidR="000E1F49" w:rsidRPr="004726F0" w:rsidRDefault="000E1F49" w:rsidP="000E1F49">
      <w:pPr>
        <w:pStyle w:val="a4"/>
        <w:ind w:left="496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29 февраля 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2016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1F49" w:rsidRPr="004726F0" w:rsidRDefault="000E1F49" w:rsidP="000E1F49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6596" w:rsidRPr="003F3570" w:rsidRDefault="00BF6596" w:rsidP="00FF5FAC">
      <w:pPr>
        <w:pStyle w:val="a4"/>
        <w:ind w:left="5812"/>
        <w:rPr>
          <w:rFonts w:ascii="Times New Roman" w:eastAsia="Times New Roman" w:hAnsi="Times New Roman" w:cs="Times New Roman"/>
          <w:sz w:val="24"/>
          <w:szCs w:val="24"/>
        </w:rPr>
      </w:pPr>
    </w:p>
    <w:p w:rsidR="00200E50" w:rsidRDefault="00200E50" w:rsidP="00F35F5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25D4C" w:rsidRDefault="00F25D4C" w:rsidP="00F25D4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b/>
          <w:sz w:val="24"/>
          <w:szCs w:val="24"/>
        </w:rPr>
        <w:t xml:space="preserve">Кодекс этики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служебного поведения работников</w:t>
      </w:r>
    </w:p>
    <w:p w:rsidR="00F25D4C" w:rsidRDefault="00F25D4C" w:rsidP="00F25D4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Государственного бюджетного уч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реждения</w:t>
      </w:r>
    </w:p>
    <w:p w:rsidR="00F25D4C" w:rsidRDefault="00F25D4C" w:rsidP="00F25D4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b/>
          <w:sz w:val="24"/>
          <w:szCs w:val="24"/>
        </w:rPr>
        <w:t>«Комплексный центр соц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иального обслуживания населения</w:t>
      </w:r>
    </w:p>
    <w:p w:rsidR="00F25D4C" w:rsidRPr="00F25D4C" w:rsidRDefault="00F25D4C" w:rsidP="00F25D4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b/>
          <w:sz w:val="24"/>
          <w:szCs w:val="24"/>
        </w:rPr>
        <w:t>по Мишкинскому району»</w:t>
      </w:r>
    </w:p>
    <w:p w:rsidR="00F25D4C" w:rsidRPr="00F25D4C" w:rsidRDefault="00F25D4C" w:rsidP="00F25D4C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27"/>
      <w:bookmarkEnd w:id="0"/>
      <w:r w:rsidRPr="00F25D4C">
        <w:rPr>
          <w:rFonts w:ascii="Times New Roman" w:eastAsia="Times New Roman" w:hAnsi="Times New Roman" w:cs="Times New Roman"/>
          <w:sz w:val="24"/>
          <w:szCs w:val="24"/>
        </w:rPr>
        <w:t>I. Общие положения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F25D4C">
        <w:rPr>
          <w:rFonts w:ascii="Times New Roman" w:eastAsia="Times New Roman" w:hAnsi="Times New Roman" w:cs="Times New Roman"/>
          <w:sz w:val="24"/>
          <w:szCs w:val="24"/>
        </w:rPr>
        <w:t>Кодекс этики и служебного поведения (далее – Кодекс) работников ГБУ «КЦСОН по Мишкинскому району» (далее – Учреждение) разработан в соответствии с положени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ми Межпарламентской Ассамблеи государств - участников СНГ (постановление N 19-10 от 26 марта 2002 г.), Международной декларации этических принципов социальной раб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ты (принята Международной федерацией социальных работников 8 июля 1994 г.), Ме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дународными этическими стандартами социальной работы (приняты Международной ф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дерацией социальных работников 8 июля</w:t>
      </w:r>
      <w:proofErr w:type="gramEnd"/>
      <w:r w:rsidRPr="00F25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25D4C">
        <w:rPr>
          <w:rFonts w:ascii="Times New Roman" w:eastAsia="Times New Roman" w:hAnsi="Times New Roman" w:cs="Times New Roman"/>
          <w:sz w:val="24"/>
          <w:szCs w:val="24"/>
        </w:rPr>
        <w:t xml:space="preserve">1994 г.), </w:t>
      </w:r>
      <w:hyperlink r:id="rId6" w:history="1">
        <w:r w:rsidRPr="00F25D4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Конституцией</w:t>
        </w:r>
      </w:hyperlink>
      <w:r w:rsidRPr="00F25D4C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7" w:history="1">
        <w:r w:rsidRPr="00F25D4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F25D4C">
        <w:rPr>
          <w:rFonts w:ascii="Times New Roman" w:eastAsia="Times New Roman" w:hAnsi="Times New Roman" w:cs="Times New Roman"/>
          <w:sz w:val="24"/>
          <w:szCs w:val="24"/>
        </w:rPr>
        <w:t xml:space="preserve"> от 10 декабря 1995 г. N 195-ФЗ "Об основах социального обслуж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 xml:space="preserve">вания населения в Российской Федерации", Федеральным </w:t>
      </w:r>
      <w:hyperlink r:id="rId8" w:history="1">
        <w:r w:rsidRPr="00F25D4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F25D4C">
        <w:rPr>
          <w:rFonts w:ascii="Times New Roman" w:eastAsia="Times New Roman" w:hAnsi="Times New Roman" w:cs="Times New Roman"/>
          <w:sz w:val="24"/>
          <w:szCs w:val="24"/>
        </w:rPr>
        <w:t xml:space="preserve"> от 2 августа 1995 г. N 122-ФЗ "О социальном обслуживании граждан пожилого возраста и инвалидов", Наци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нальными стандартами Российской Федерации о социальном обслуживании населения и иными нормативными правовыми актами Российской Федерации, рекомендациями Ме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дународной федерации социальных работников, а</w:t>
      </w:r>
      <w:proofErr w:type="gramEnd"/>
      <w:r w:rsidRPr="00F25D4C">
        <w:rPr>
          <w:rFonts w:ascii="Times New Roman" w:eastAsia="Times New Roman" w:hAnsi="Times New Roman" w:cs="Times New Roman"/>
          <w:sz w:val="24"/>
          <w:szCs w:val="24"/>
        </w:rPr>
        <w:t xml:space="preserve"> также </w:t>
      </w:r>
      <w:proofErr w:type="gramStart"/>
      <w:r w:rsidRPr="00F25D4C">
        <w:rPr>
          <w:rFonts w:ascii="Times New Roman" w:eastAsia="Times New Roman" w:hAnsi="Times New Roman" w:cs="Times New Roman"/>
          <w:sz w:val="24"/>
          <w:szCs w:val="24"/>
        </w:rPr>
        <w:t>основан</w:t>
      </w:r>
      <w:proofErr w:type="gramEnd"/>
      <w:r w:rsidRPr="00F25D4C">
        <w:rPr>
          <w:rFonts w:ascii="Times New Roman" w:eastAsia="Times New Roman" w:hAnsi="Times New Roman" w:cs="Times New Roman"/>
          <w:sz w:val="24"/>
          <w:szCs w:val="24"/>
        </w:rPr>
        <w:t xml:space="preserve"> на общепризнанных нравственных принципах и нормах российского общества и государства.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2. 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работникам Учреждения.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3. Гражданин Российской Федерации, поступающий на работу в Учреждение, обязан ознакомиться с положениями Кодекса и соблюдать их в процессе своей трудовой деятел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ности.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4. Каждый работник Учреждения должен следовать положениям Кодекса, а каждый гражданин Российской Федерации вправе ожидать от работника Учреждения поведения в отношениях с ним в соответствии с положениями Кодекса.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5. Целью Кодекса является установление этических норм и правил служебного пов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дения работников Учреждения для повышения эффективности выполнения ими своей профессиональной деятельности, обеспечение единых норм поведения работников, а та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же содействие укреплению его авторитета, повышению доверия граждан к Учреждению.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6. Кодекс: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а) служит основой для формирования должной морали в сфере социального обсл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живания населения, уважительного отношения к Учреждению в общественном сознании;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б) выступает инструментом регулирования и формирования общественного сознания и нравственности Учреждения.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7. Знание и соблюдение работником Учреждения положений Кодекса является о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ним из приоритетных критериев оценки качества его профессиональной деятельности и служебного поведения.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D4C" w:rsidRPr="00F25D4C" w:rsidRDefault="00F25D4C" w:rsidP="00F40AB1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II. Основные принципы и правила служебного</w:t>
      </w:r>
    </w:p>
    <w:p w:rsidR="00F25D4C" w:rsidRPr="00F25D4C" w:rsidRDefault="00F25D4C" w:rsidP="00F40AB1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поведения, которыми надлежит руководствоваться работникам</w:t>
      </w:r>
      <w:r w:rsidR="00F40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Учреждения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8. Основные принципы служебного поведения работников Учреждения являются основой поведения граждан Российской Федерации в связи с осуществлением ими пр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фессиональных должностных обязанностей в сфере социального обслуживания.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9. Работники Учреждения, сознавая ответственность перед государством, обществом и гражданами, призваны: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а) исполнять должностные обязанности добросовестно и на высоком професси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нальном уровне в целях обеспечения эффективной работы по предоставлению социал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ных услуг;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работника Учрежд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ния;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в) осуществлять свою деятельность в пределах полномочий Учреждения;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г) не оказывать предпочтения каким-либо профессиональным или социальным гру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пам и учреждениям, противодействовать и не подчиняться не отвечающим интересам клиентов влиянию отдельных должностных лиц и административному давлению;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5D4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F25D4C">
        <w:rPr>
          <w:rFonts w:ascii="Times New Roman" w:eastAsia="Times New Roman" w:hAnsi="Times New Roman" w:cs="Times New Roman"/>
          <w:sz w:val="24"/>
          <w:szCs w:val="24"/>
        </w:rPr>
        <w:t>) соблюдать социальную справедливость и равноправно распределять социальные ресурсы с целью расширения возможностей их предоставления нуждающимся в поддер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ке клиентам, в первую очередь несовершеннолетним, а также другим лицам, оказавшимся в трудной жизненной ситуации;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е) обеспечивать безопасность оказываемых социальных услуг для жизни и здоровья клиентов;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стных обязанностей;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5D4C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F25D4C">
        <w:rPr>
          <w:rFonts w:ascii="Times New Roman" w:eastAsia="Times New Roman" w:hAnsi="Times New Roman" w:cs="Times New Roman"/>
          <w:sz w:val="24"/>
          <w:szCs w:val="24"/>
        </w:rPr>
        <w:t>) соблюдать нейтральность,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и) соблюдать нормы служебной и профессиональной этики, правила делового пов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дения и общения;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к) проявлять корректность и внимательность в обращении с гражданами и должн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стными лицами;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л) проявлять терпимость и уважение к обычаям и традициям граждан различных н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циональностей и народностей России, учитывать их культурные особенности, вероисп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ведание, способствовать сохранению самобытности;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м) защищать и поддерживать человеческое достоинство клиентов Учреждения, уч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тывать их индивидуальность, интересы и социальные потребности на основе построения толерантных отношений с ними;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5D4C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F25D4C">
        <w:rPr>
          <w:rFonts w:ascii="Times New Roman" w:eastAsia="Times New Roman" w:hAnsi="Times New Roman" w:cs="Times New Roman"/>
          <w:sz w:val="24"/>
          <w:szCs w:val="24"/>
        </w:rPr>
        <w:t>) уважать права клиентов Учреждения, гарантировать им непосредственное участие в процессе принятия решений на основе предоставления полной информации, касающейся конкретного клиента в конкретной ситуации;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о) соблюдать конфиденциальность информации о клиенте Учреждения, касающейся условий его жизнедеятельности, личных качеств и проблем, принимать меры для обесп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чения нераспространения полученных сведений доверительного характера;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5D4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F25D4C">
        <w:rPr>
          <w:rFonts w:ascii="Times New Roman" w:eastAsia="Times New Roman" w:hAnsi="Times New Roman" w:cs="Times New Roman"/>
          <w:sz w:val="24"/>
          <w:szCs w:val="24"/>
        </w:rPr>
        <w:t>) воздерживаться от поведения, которое могло бы вызвать сомнение в объективном исполнении должностных обязанностей работника Учреждения, а также не допускать конфликтных ситуаций, способных дискредитировать их деятельность;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5D4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F25D4C">
        <w:rPr>
          <w:rFonts w:ascii="Times New Roman" w:eastAsia="Times New Roman" w:hAnsi="Times New Roman" w:cs="Times New Roman"/>
          <w:sz w:val="24"/>
          <w:szCs w:val="24"/>
        </w:rPr>
        <w:t>) не использовать служебное положение для оказания влияния на деятельность г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тера;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с) соблюдать установленные в Учреждении правила публичных выступлений и пр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доставления служебной информации;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lastRenderedPageBreak/>
        <w:t>т) уважительно относиться к деятельности представителей средств массовой инфо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у) нести личную ответственность за результаты своей деятельности;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5D4C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F25D4C">
        <w:rPr>
          <w:rFonts w:ascii="Times New Roman" w:eastAsia="Times New Roman" w:hAnsi="Times New Roman" w:cs="Times New Roman"/>
          <w:sz w:val="24"/>
          <w:szCs w:val="24"/>
        </w:rPr>
        <w:t>) стимулировать участие добровольцев, прежде всего из числа молодежи, в де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тельности Учреждения по предоставлению клиентам необходимых социальных услуг.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gramStart"/>
      <w:r w:rsidRPr="00F25D4C">
        <w:rPr>
          <w:rFonts w:ascii="Times New Roman" w:eastAsia="Times New Roman" w:hAnsi="Times New Roman" w:cs="Times New Roman"/>
          <w:sz w:val="24"/>
          <w:szCs w:val="24"/>
        </w:rPr>
        <w:t xml:space="preserve">Работники Учреждения обязаны соблюдать </w:t>
      </w:r>
      <w:hyperlink r:id="rId9" w:history="1">
        <w:r w:rsidRPr="00F25D4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Конституцию</w:t>
        </w:r>
      </w:hyperlink>
      <w:r w:rsidRPr="00F25D4C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ции, федеральные законы, иные нормативные правовые акты Российской Федерации по вопросам социального обслуживания, нормативные правовые акты субъектов Российской Федерации, должностные инструкции, правила внутреннего трудового распорядка, а та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же другие акты Управления социальной защиты населения Курганской области и Учре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дения.</w:t>
      </w:r>
      <w:proofErr w:type="gramEnd"/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11. Работники Учреждения несут ответственность перед клиентами социальных служб и перед обществом за результаты своей деятельности.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12. Работники Учреждения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proofErr w:type="gramStart"/>
      <w:r w:rsidRPr="00F25D4C">
        <w:rPr>
          <w:rFonts w:ascii="Times New Roman" w:eastAsia="Times New Roman" w:hAnsi="Times New Roman" w:cs="Times New Roman"/>
          <w:sz w:val="24"/>
          <w:szCs w:val="24"/>
        </w:rPr>
        <w:t>Работники Учреждения, осуществляющие взаимодействие с работниками других органов исполнительной власти субъектов Российской Федерации, должны быть для них образцом профессионализма, безупречной репутации, способствовать формированию в субъекте Российской Федерации благоприятного для эффективной работы морально-психологического климата.</w:t>
      </w:r>
      <w:proofErr w:type="gramEnd"/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III. Этические правила служебного поведения работников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Учреждения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14. В служебном поведении работнику Учреждения необходимо исходить из конст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 xml:space="preserve">туционных положений о том, что человек, его права и свободы являются высшей </w:t>
      </w:r>
      <w:proofErr w:type="gramStart"/>
      <w:r w:rsidRPr="00F25D4C">
        <w:rPr>
          <w:rFonts w:ascii="Times New Roman" w:eastAsia="Times New Roman" w:hAnsi="Times New Roman" w:cs="Times New Roman"/>
          <w:sz w:val="24"/>
          <w:szCs w:val="24"/>
        </w:rPr>
        <w:t>ценн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стью</w:t>
      </w:r>
      <w:proofErr w:type="gramEnd"/>
      <w:r w:rsidRPr="00F25D4C">
        <w:rPr>
          <w:rFonts w:ascii="Times New Roman" w:eastAsia="Times New Roman" w:hAnsi="Times New Roman" w:cs="Times New Roman"/>
          <w:sz w:val="24"/>
          <w:szCs w:val="24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18. В служебном поведении работника Учреждения недопустимы: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а) любого вида высказывания и действия дискриминационного характера по призн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кам пола, возраста, расы, национальности, языка, гражданства, социального, имуществе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ного или семейного положения, политических или религиозных предпочтений;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б) грубости, пренебрежительный тон, заносчивость, предвзятые замечания, предъя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ление неправомерных, незаслуженных обвинений;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в) угрозы, оскорбительные выражения или реплики, действия, препятствующие но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мальному общению или провоцирующие противоправное поведение;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г) курение в служебных помещениях, при посещении клиентов на дому, во время служебных совещаний, бесед, иного служебного общения с гражданами.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19. Работники Учреждения призваны способствовать своим служебным поведением установлению в коллективе деловых взаимоотношений и конструктивного сотрудничес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ва друг с другом.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20. Работники Учреждения должны быть вежливыми, доброжелательными, коррек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ными, внимательными и проявлять толерантность в общении с гражданами и коллегами.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21. Внешний вид работника Учреждения при исполнении им должностных обяза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ностей в зависимости от условий работы и формата служебного мероприятия должен сп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собствовать уважению граждан к Учреждению,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IV. Ответственность за нарушение Кодекса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lastRenderedPageBreak/>
        <w:t>22. Нарушение работником Учреждения положений Кодекса подлежит анализу и при подтверждении факта нарушения - моральному осуждению, а в случаях, предусмо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ренных федеральными законами, нарушение положений Кодекса влечет применение к р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ботнику Учреждения мер юридической ответственности.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23. Соблюдение работником Учреждения положений Кодекса учитывается при пр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ведении аттестаций, формировании кадрового резерва для выдвижения на вышестоящие должности.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24. Нарушение работником Учреждения положений Кодекса подлежит осуждению на заседании общественного (попечительского) совета учреждения социального обслуж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вания (далее - Совет).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25. Совет во взаимодействии с администрацией учреждения социального обслуж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вания обсуждает факты несоблюдения требований к служебному поведению работника Учреждения, вносит предложения по защите прав и интересов клиентов социальных служб, а при необходимости о наложении на работника дисциплинарного взыскания. Р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шения Совета учитываются при проведении аттестации, продвижении по службе и поо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рениях соответствующего работника.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0E50" w:rsidRDefault="00200E50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31B" w:rsidRDefault="008D531B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31B" w:rsidRDefault="008D531B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31B" w:rsidRDefault="008D531B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31B" w:rsidRDefault="008D531B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31B" w:rsidRDefault="008D531B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31B" w:rsidRDefault="008D531B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31B" w:rsidRDefault="008D531B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31B" w:rsidRDefault="008D531B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31B" w:rsidRDefault="008D531B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31B" w:rsidRDefault="008D531B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31B" w:rsidRDefault="008D531B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31B" w:rsidRDefault="008D531B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31B" w:rsidRDefault="008D531B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3AFF" w:rsidRDefault="00993AFF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3AFF" w:rsidRDefault="00993AFF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3AFF" w:rsidRDefault="00993AFF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3AFF" w:rsidRDefault="00993AFF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3AFF" w:rsidRDefault="00993AFF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3AFF" w:rsidRDefault="00993AFF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3AFF" w:rsidRDefault="00993AFF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3AFF" w:rsidRDefault="00993AFF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3AFF" w:rsidRDefault="00993AFF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3AFF" w:rsidRDefault="00993AFF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3AFF" w:rsidRDefault="00993AFF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F49" w:rsidRDefault="000E1F49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F49" w:rsidRDefault="000E1F49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F49" w:rsidRDefault="000E1F49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3AFF" w:rsidRDefault="00993AFF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31B" w:rsidRDefault="008D531B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31B" w:rsidRDefault="008D531B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31B" w:rsidRDefault="008D531B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AB1" w:rsidRDefault="00F40AB1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31B" w:rsidRDefault="008D531B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F49" w:rsidRPr="003F17C2" w:rsidRDefault="000E1F49" w:rsidP="000E1F49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№3 к 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 директора  ГБУ «КЦСОН по Мишкинскому району»</w:t>
      </w:r>
    </w:p>
    <w:p w:rsidR="000E1F49" w:rsidRDefault="000E1F49" w:rsidP="000E1F49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3F17C2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69</w:t>
      </w:r>
    </w:p>
    <w:p w:rsidR="000E1F49" w:rsidRPr="004726F0" w:rsidRDefault="000E1F49" w:rsidP="000E1F49">
      <w:pPr>
        <w:pStyle w:val="a4"/>
        <w:ind w:left="496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29 февраля 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2016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1F49" w:rsidRPr="004726F0" w:rsidRDefault="000E1F49" w:rsidP="000E1F49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C0446" w:rsidRPr="003F3570" w:rsidRDefault="001C0446" w:rsidP="001C0446">
      <w:pPr>
        <w:pStyle w:val="a4"/>
        <w:ind w:left="5812"/>
        <w:rPr>
          <w:rFonts w:ascii="Times New Roman" w:eastAsia="Times New Roman" w:hAnsi="Times New Roman" w:cs="Times New Roman"/>
          <w:sz w:val="24"/>
          <w:szCs w:val="24"/>
        </w:rPr>
      </w:pPr>
    </w:p>
    <w:p w:rsidR="001C0446" w:rsidRDefault="001C0446" w:rsidP="001C044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1C0446" w:rsidRPr="003F3570" w:rsidRDefault="001C0446" w:rsidP="001C044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1C0446" w:rsidRPr="003F3570" w:rsidRDefault="001C0446" w:rsidP="001C044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F3570">
        <w:rPr>
          <w:rFonts w:ascii="Times New Roman" w:hAnsi="Times New Roman" w:cs="Times New Roman"/>
          <w:sz w:val="24"/>
          <w:szCs w:val="24"/>
        </w:rPr>
        <w:t>ПЛАН</w:t>
      </w:r>
    </w:p>
    <w:p w:rsidR="001C0446" w:rsidRDefault="001C0446" w:rsidP="001C044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F3570">
        <w:rPr>
          <w:rFonts w:ascii="Times New Roman" w:hAnsi="Times New Roman" w:cs="Times New Roman"/>
          <w:sz w:val="24"/>
          <w:szCs w:val="24"/>
        </w:rPr>
        <w:t xml:space="preserve"> мероприятий по противодействию коррупции </w:t>
      </w:r>
    </w:p>
    <w:p w:rsidR="001C0446" w:rsidRPr="003F3570" w:rsidRDefault="001C0446" w:rsidP="001C044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F3570">
        <w:rPr>
          <w:rFonts w:ascii="Times New Roman" w:hAnsi="Times New Roman" w:cs="Times New Roman"/>
          <w:sz w:val="24"/>
          <w:szCs w:val="24"/>
        </w:rPr>
        <w:t>ГБУ «КЦСОН по Мишкинскому району» в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F3570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1C0446" w:rsidRPr="003F3570" w:rsidRDefault="001C0446" w:rsidP="001C044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0207" w:type="dxa"/>
        <w:tblInd w:w="-318" w:type="dxa"/>
        <w:tblLayout w:type="fixed"/>
        <w:tblLook w:val="04A0"/>
      </w:tblPr>
      <w:tblGrid>
        <w:gridCol w:w="533"/>
        <w:gridCol w:w="4571"/>
        <w:gridCol w:w="1770"/>
        <w:gridCol w:w="1490"/>
        <w:gridCol w:w="1843"/>
      </w:tblGrid>
      <w:tr w:rsidR="001C0446" w:rsidRPr="00993AFF" w:rsidTr="00993AFF">
        <w:tc>
          <w:tcPr>
            <w:tcW w:w="533" w:type="dxa"/>
          </w:tcPr>
          <w:p w:rsidR="001C0446" w:rsidRPr="00993AFF" w:rsidRDefault="001C0446" w:rsidP="00465D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71" w:type="dxa"/>
          </w:tcPr>
          <w:p w:rsidR="001C0446" w:rsidRPr="00993AFF" w:rsidRDefault="001C0446" w:rsidP="00993AF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770" w:type="dxa"/>
          </w:tcPr>
          <w:p w:rsidR="001C0446" w:rsidRPr="00993AFF" w:rsidRDefault="001C0446" w:rsidP="00465D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Срок выполнения</w:t>
            </w:r>
          </w:p>
        </w:tc>
        <w:tc>
          <w:tcPr>
            <w:tcW w:w="1490" w:type="dxa"/>
          </w:tcPr>
          <w:p w:rsidR="001C0446" w:rsidRPr="00993AFF" w:rsidRDefault="001C0446" w:rsidP="00465D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Ответстве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</w:p>
        </w:tc>
        <w:tc>
          <w:tcPr>
            <w:tcW w:w="1843" w:type="dxa"/>
          </w:tcPr>
          <w:p w:rsidR="001C0446" w:rsidRPr="00993AFF" w:rsidRDefault="001C0446" w:rsidP="00465D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</w:p>
        </w:tc>
      </w:tr>
      <w:tr w:rsidR="001C0446" w:rsidRPr="00993AFF" w:rsidTr="00993AFF">
        <w:tc>
          <w:tcPr>
            <w:tcW w:w="533" w:type="dxa"/>
          </w:tcPr>
          <w:p w:rsidR="001C0446" w:rsidRPr="00993AFF" w:rsidRDefault="001C0446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71" w:type="dxa"/>
          </w:tcPr>
          <w:p w:rsidR="001C0446" w:rsidRPr="00993AFF" w:rsidRDefault="001C0446" w:rsidP="00993AF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Размещение на информационных стендах свед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ний о работе Комиссии</w:t>
            </w:r>
            <w:r w:rsidR="00E92BAA" w:rsidRPr="00993AFF">
              <w:rPr>
                <w:rFonts w:ascii="Times New Roman" w:hAnsi="Times New Roman" w:cs="Times New Roman"/>
                <w:sz w:val="20"/>
                <w:szCs w:val="20"/>
              </w:rPr>
              <w:t xml:space="preserve"> по противодействию ко</w:t>
            </w:r>
            <w:r w:rsidR="00E92BAA" w:rsidRPr="00993AF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92BAA" w:rsidRPr="00993AFF">
              <w:rPr>
                <w:rFonts w:ascii="Times New Roman" w:hAnsi="Times New Roman" w:cs="Times New Roman"/>
                <w:sz w:val="20"/>
                <w:szCs w:val="20"/>
              </w:rPr>
              <w:t>рупции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, нормативных правовых актов, регламе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тирующих работу Комиссии, другой информации по профилактике коррупции и иных правонар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шений</w:t>
            </w:r>
          </w:p>
        </w:tc>
        <w:tc>
          <w:tcPr>
            <w:tcW w:w="1770" w:type="dxa"/>
          </w:tcPr>
          <w:p w:rsidR="001C0446" w:rsidRPr="00993AFF" w:rsidRDefault="001C0446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490" w:type="dxa"/>
          </w:tcPr>
          <w:p w:rsidR="001C0446" w:rsidRPr="00993AFF" w:rsidRDefault="001C0446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Чернов Е.В.</w:t>
            </w:r>
          </w:p>
        </w:tc>
        <w:tc>
          <w:tcPr>
            <w:tcW w:w="1843" w:type="dxa"/>
          </w:tcPr>
          <w:p w:rsidR="001C0446" w:rsidRPr="00993AFF" w:rsidRDefault="001C0446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Бунькова Н. А.</w:t>
            </w:r>
          </w:p>
        </w:tc>
      </w:tr>
      <w:tr w:rsidR="001C0446" w:rsidRPr="00993AFF" w:rsidTr="00993AFF">
        <w:tc>
          <w:tcPr>
            <w:tcW w:w="533" w:type="dxa"/>
          </w:tcPr>
          <w:p w:rsidR="001C0446" w:rsidRPr="00993AFF" w:rsidRDefault="001C0446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71" w:type="dxa"/>
          </w:tcPr>
          <w:p w:rsidR="001C0446" w:rsidRPr="00993AFF" w:rsidRDefault="001C0446" w:rsidP="00993AF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ГБУ «КЦСОН по Мишкинскому району» сведений о порядке работы Комиссии по соблюдению требований к служебному поведению специалистов (далее - Комиссия) и урегулирования конфликта интер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сов, времени проведения ее заседаний, их темат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ке, принятых решениях.</w:t>
            </w:r>
          </w:p>
        </w:tc>
        <w:tc>
          <w:tcPr>
            <w:tcW w:w="1770" w:type="dxa"/>
          </w:tcPr>
          <w:p w:rsidR="001C0446" w:rsidRPr="00993AFF" w:rsidRDefault="001C0446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постоянно, при наличии инфо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мации, подлеж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щей опубликов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1490" w:type="dxa"/>
          </w:tcPr>
          <w:p w:rsidR="001C0446" w:rsidRPr="00993AFF" w:rsidRDefault="001C0446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Чернов Е.В.</w:t>
            </w:r>
          </w:p>
        </w:tc>
        <w:tc>
          <w:tcPr>
            <w:tcW w:w="1843" w:type="dxa"/>
          </w:tcPr>
          <w:p w:rsidR="001C0446" w:rsidRPr="00993AFF" w:rsidRDefault="001C0446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Савенков А. Г.</w:t>
            </w:r>
          </w:p>
        </w:tc>
      </w:tr>
      <w:tr w:rsidR="001C0446" w:rsidRPr="00993AFF" w:rsidTr="00993AFF">
        <w:tc>
          <w:tcPr>
            <w:tcW w:w="533" w:type="dxa"/>
          </w:tcPr>
          <w:p w:rsidR="001C0446" w:rsidRPr="00993AFF" w:rsidRDefault="001C0446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71" w:type="dxa"/>
          </w:tcPr>
          <w:p w:rsidR="001C0446" w:rsidRPr="00993AFF" w:rsidRDefault="001C0446" w:rsidP="00993AF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Заседание комиссии по антикоррупционной пол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 xml:space="preserve">тике: </w:t>
            </w:r>
          </w:p>
          <w:p w:rsidR="001C0446" w:rsidRPr="00993AFF" w:rsidRDefault="001C0446" w:rsidP="00993AF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- по исполнению программных мероприятий по противодействию коррупции;</w:t>
            </w:r>
          </w:p>
          <w:p w:rsidR="001C0446" w:rsidRPr="00993AFF" w:rsidRDefault="001C0446" w:rsidP="00993AF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- о проводимой работе по предупреждению ко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рупции.</w:t>
            </w:r>
          </w:p>
        </w:tc>
        <w:tc>
          <w:tcPr>
            <w:tcW w:w="1770" w:type="dxa"/>
          </w:tcPr>
          <w:p w:rsidR="001C0446" w:rsidRPr="00993AFF" w:rsidRDefault="001C0446" w:rsidP="00206DC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 xml:space="preserve">не реже </w:t>
            </w:r>
            <w:r w:rsidR="00206DC9" w:rsidRPr="00993AFF">
              <w:rPr>
                <w:rFonts w:ascii="Times New Roman" w:hAnsi="Times New Roman" w:cs="Times New Roman"/>
                <w:sz w:val="20"/>
                <w:szCs w:val="20"/>
              </w:rPr>
              <w:t>1 засед</w:t>
            </w:r>
            <w:r w:rsidR="00206DC9" w:rsidRPr="00993AF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06DC9" w:rsidRPr="00993AFF">
              <w:rPr>
                <w:rFonts w:ascii="Times New Roman" w:hAnsi="Times New Roman" w:cs="Times New Roman"/>
                <w:sz w:val="20"/>
                <w:szCs w:val="20"/>
              </w:rPr>
              <w:t>ния в квартал</w:t>
            </w:r>
          </w:p>
        </w:tc>
        <w:tc>
          <w:tcPr>
            <w:tcW w:w="1490" w:type="dxa"/>
          </w:tcPr>
          <w:p w:rsidR="001C0446" w:rsidRPr="00993AFF" w:rsidRDefault="001C0446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Чернов Е.В.</w:t>
            </w:r>
          </w:p>
        </w:tc>
        <w:tc>
          <w:tcPr>
            <w:tcW w:w="1843" w:type="dxa"/>
          </w:tcPr>
          <w:p w:rsidR="001C0446" w:rsidRPr="00993AFF" w:rsidRDefault="001C0446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Чернов Е.В.</w:t>
            </w:r>
          </w:p>
        </w:tc>
      </w:tr>
      <w:tr w:rsidR="00E92BAA" w:rsidRPr="00993AFF" w:rsidTr="00993AFF">
        <w:tc>
          <w:tcPr>
            <w:tcW w:w="533" w:type="dxa"/>
          </w:tcPr>
          <w:p w:rsidR="00E92BAA" w:rsidRPr="00993AFF" w:rsidRDefault="00E92BAA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571" w:type="dxa"/>
          </w:tcPr>
          <w:p w:rsidR="00E92BAA" w:rsidRPr="00993AFF" w:rsidRDefault="00E92BAA" w:rsidP="00993AF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Ведение раздела на официальном сайте ГБУ «КЦСОН по Мишкинскому району» в сфере пр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тиводействия коррупции.</w:t>
            </w:r>
          </w:p>
        </w:tc>
        <w:tc>
          <w:tcPr>
            <w:tcW w:w="1770" w:type="dxa"/>
          </w:tcPr>
          <w:p w:rsidR="00E92BAA" w:rsidRPr="00993AFF" w:rsidRDefault="00E92BAA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490" w:type="dxa"/>
          </w:tcPr>
          <w:p w:rsidR="00E92BAA" w:rsidRPr="00993AFF" w:rsidRDefault="00E92BAA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Чернов Е.В.</w:t>
            </w:r>
          </w:p>
        </w:tc>
        <w:tc>
          <w:tcPr>
            <w:tcW w:w="1843" w:type="dxa"/>
          </w:tcPr>
          <w:p w:rsidR="00E92BAA" w:rsidRPr="00993AFF" w:rsidRDefault="00E92BAA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Савенков А. Г.</w:t>
            </w:r>
          </w:p>
        </w:tc>
      </w:tr>
      <w:tr w:rsidR="00E92BAA" w:rsidRPr="00993AFF" w:rsidTr="00993AFF">
        <w:tc>
          <w:tcPr>
            <w:tcW w:w="533" w:type="dxa"/>
          </w:tcPr>
          <w:p w:rsidR="00E92BAA" w:rsidRPr="00993AFF" w:rsidRDefault="00E92BAA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71" w:type="dxa"/>
          </w:tcPr>
          <w:p w:rsidR="00E92BAA" w:rsidRPr="00993AFF" w:rsidRDefault="00E92BAA" w:rsidP="00993AF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сайте </w:t>
            </w:r>
            <w:proofErr w:type="spellStart"/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www.bus.gov.ru</w:t>
            </w:r>
            <w:proofErr w:type="spellEnd"/>
            <w:r w:rsidRPr="00993AFF">
              <w:rPr>
                <w:rFonts w:ascii="Times New Roman" w:hAnsi="Times New Roman" w:cs="Times New Roman"/>
                <w:sz w:val="20"/>
                <w:szCs w:val="20"/>
              </w:rPr>
              <w:t xml:space="preserve"> учредительных документов учр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 xml:space="preserve">ждения и сайте </w:t>
            </w:r>
            <w:proofErr w:type="spellStart"/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zakupki.gov.ru</w:t>
            </w:r>
            <w:proofErr w:type="spellEnd"/>
            <w:r w:rsidRPr="00993AFF">
              <w:rPr>
                <w:rFonts w:ascii="Times New Roman" w:hAnsi="Times New Roman" w:cs="Times New Roman"/>
                <w:sz w:val="20"/>
                <w:szCs w:val="20"/>
              </w:rPr>
              <w:t xml:space="preserve"> планов графиков размещения заказов.</w:t>
            </w:r>
          </w:p>
        </w:tc>
        <w:tc>
          <w:tcPr>
            <w:tcW w:w="1770" w:type="dxa"/>
          </w:tcPr>
          <w:p w:rsidR="00E92BAA" w:rsidRPr="00993AFF" w:rsidRDefault="00E92BAA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490" w:type="dxa"/>
          </w:tcPr>
          <w:p w:rsidR="00E92BAA" w:rsidRPr="00993AFF" w:rsidRDefault="00E92BAA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Чернов Е.В.</w:t>
            </w:r>
          </w:p>
        </w:tc>
        <w:tc>
          <w:tcPr>
            <w:tcW w:w="1843" w:type="dxa"/>
          </w:tcPr>
          <w:p w:rsidR="00E92BAA" w:rsidRPr="00993AFF" w:rsidRDefault="00E92BAA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Савенков А. Г.</w:t>
            </w:r>
          </w:p>
        </w:tc>
      </w:tr>
      <w:tr w:rsidR="00E92BAA" w:rsidRPr="00993AFF" w:rsidTr="00993AFF">
        <w:tc>
          <w:tcPr>
            <w:tcW w:w="10207" w:type="dxa"/>
            <w:gridSpan w:val="5"/>
          </w:tcPr>
          <w:p w:rsidR="00E92BAA" w:rsidRPr="00993AFF" w:rsidRDefault="00E92BAA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Нормативное правовое обеспечение, закрепление стандартов поведения </w:t>
            </w:r>
          </w:p>
        </w:tc>
      </w:tr>
      <w:tr w:rsidR="00E92BAA" w:rsidRPr="00993AFF" w:rsidTr="00993AFF">
        <w:tc>
          <w:tcPr>
            <w:tcW w:w="533" w:type="dxa"/>
          </w:tcPr>
          <w:p w:rsidR="00E92BAA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571" w:type="dxa"/>
          </w:tcPr>
          <w:p w:rsidR="00E92BAA" w:rsidRPr="00993AFF" w:rsidRDefault="00E92BAA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и принятие правил, регламентиру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щих вопросы обмена деловыми подарками и зн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ками делового гостеприимства</w:t>
            </w:r>
          </w:p>
        </w:tc>
        <w:tc>
          <w:tcPr>
            <w:tcW w:w="1770" w:type="dxa"/>
          </w:tcPr>
          <w:p w:rsidR="00E92BAA" w:rsidRPr="00993AFF" w:rsidRDefault="00993AFF" w:rsidP="0091749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</w:t>
            </w:r>
            <w:r w:rsidR="00917493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 2016</w:t>
            </w:r>
          </w:p>
        </w:tc>
        <w:tc>
          <w:tcPr>
            <w:tcW w:w="1490" w:type="dxa"/>
          </w:tcPr>
          <w:p w:rsidR="00E92BAA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Чернов Е.В.</w:t>
            </w:r>
          </w:p>
        </w:tc>
        <w:tc>
          <w:tcPr>
            <w:tcW w:w="1843" w:type="dxa"/>
          </w:tcPr>
          <w:p w:rsidR="00917493" w:rsidRDefault="00917493" w:rsidP="00917493"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Бунькова Н. А.</w:t>
            </w:r>
          </w:p>
          <w:p w:rsidR="00E92BAA" w:rsidRPr="00993AFF" w:rsidRDefault="00E92BAA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2BAA" w:rsidRPr="00993AFF" w:rsidTr="00993AFF">
        <w:tc>
          <w:tcPr>
            <w:tcW w:w="533" w:type="dxa"/>
          </w:tcPr>
          <w:p w:rsidR="00E92BAA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571" w:type="dxa"/>
          </w:tcPr>
          <w:p w:rsidR="00E92BAA" w:rsidRPr="00993AFF" w:rsidRDefault="00E92BAA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антикоррупционных положений в тр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довые договоры работников</w:t>
            </w:r>
          </w:p>
        </w:tc>
        <w:tc>
          <w:tcPr>
            <w:tcW w:w="1770" w:type="dxa"/>
          </w:tcPr>
          <w:p w:rsidR="00E92BAA" w:rsidRPr="00993AFF" w:rsidRDefault="00993AFF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490" w:type="dxa"/>
          </w:tcPr>
          <w:p w:rsidR="00E92BAA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Чернов Е.В.</w:t>
            </w:r>
          </w:p>
        </w:tc>
        <w:tc>
          <w:tcPr>
            <w:tcW w:w="1843" w:type="dxa"/>
          </w:tcPr>
          <w:p w:rsidR="00917493" w:rsidRDefault="00917493" w:rsidP="00917493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Карепина Н. П.</w:t>
            </w:r>
          </w:p>
          <w:p w:rsidR="00E92BAA" w:rsidRPr="00993AFF" w:rsidRDefault="00E92BAA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2BAA" w:rsidRPr="00993AFF" w:rsidTr="00993AFF">
        <w:tc>
          <w:tcPr>
            <w:tcW w:w="533" w:type="dxa"/>
          </w:tcPr>
          <w:p w:rsidR="00E92BAA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571" w:type="dxa"/>
          </w:tcPr>
          <w:p w:rsidR="00E92BAA" w:rsidRPr="00993AFF" w:rsidRDefault="00E92BAA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в договоры, связанные с хозяйственной деятельностью учреждения, стандартной антико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рупционной оговорки</w:t>
            </w:r>
          </w:p>
          <w:p w:rsidR="00E92BAA" w:rsidRPr="00993AFF" w:rsidRDefault="00E92BAA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E92BAA" w:rsidRPr="00993AFF" w:rsidRDefault="00993AFF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490" w:type="dxa"/>
          </w:tcPr>
          <w:p w:rsidR="00917493" w:rsidRDefault="00917493" w:rsidP="00917493"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Чернов Е.В.</w:t>
            </w:r>
          </w:p>
          <w:p w:rsidR="00E92BAA" w:rsidRPr="00993AFF" w:rsidRDefault="00E92BAA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7493" w:rsidRDefault="00917493" w:rsidP="00917493"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Бунькова Н. А.</w:t>
            </w:r>
          </w:p>
          <w:p w:rsidR="00E92BAA" w:rsidRPr="00993AFF" w:rsidRDefault="00E92BAA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2BAA" w:rsidRPr="00993AFF" w:rsidTr="00993AFF">
        <w:tc>
          <w:tcPr>
            <w:tcW w:w="10207" w:type="dxa"/>
            <w:gridSpan w:val="5"/>
          </w:tcPr>
          <w:p w:rsidR="00E92BAA" w:rsidRPr="00993AFF" w:rsidRDefault="00E92BAA" w:rsidP="00993AFF">
            <w:pPr>
              <w:pStyle w:val="a4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и введение специальных антикоррупционных процедур</w:t>
            </w:r>
          </w:p>
        </w:tc>
      </w:tr>
      <w:tr w:rsidR="00E92BAA" w:rsidRPr="00993AFF" w:rsidTr="00993AFF">
        <w:tc>
          <w:tcPr>
            <w:tcW w:w="533" w:type="dxa"/>
          </w:tcPr>
          <w:p w:rsidR="00E92BAA" w:rsidRPr="00993AFF" w:rsidRDefault="00917493" w:rsidP="00465D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571" w:type="dxa"/>
          </w:tcPr>
          <w:p w:rsidR="00E92BAA" w:rsidRPr="00993AFF" w:rsidRDefault="00E92BAA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процедуры информирования работн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ками работодателя о случаях склонения их к с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вершению коррупционных нарушений и порядка рассмотрения таких сообщений, включая опред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доступных каналов передачи обозначенной информации (механизмов «обратной связи», т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лефона доверия и т. п.)</w:t>
            </w:r>
          </w:p>
        </w:tc>
        <w:tc>
          <w:tcPr>
            <w:tcW w:w="1770" w:type="dxa"/>
          </w:tcPr>
          <w:p w:rsidR="00E92BAA" w:rsidRPr="00993AFF" w:rsidRDefault="00993AFF" w:rsidP="0091749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</w:t>
            </w:r>
            <w:r w:rsidR="00917493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 2016</w:t>
            </w:r>
          </w:p>
        </w:tc>
        <w:tc>
          <w:tcPr>
            <w:tcW w:w="1490" w:type="dxa"/>
          </w:tcPr>
          <w:p w:rsidR="00917493" w:rsidRDefault="00917493" w:rsidP="00917493"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Чернов Е.В.</w:t>
            </w:r>
          </w:p>
          <w:p w:rsidR="00E92BAA" w:rsidRPr="00993AFF" w:rsidRDefault="00E92BAA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7493" w:rsidRDefault="00917493" w:rsidP="00917493"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Бунькова Н. А.</w:t>
            </w:r>
          </w:p>
          <w:p w:rsidR="00E92BAA" w:rsidRPr="00993AFF" w:rsidRDefault="00E92BAA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7493" w:rsidRPr="00993AFF" w:rsidTr="00993AFF">
        <w:tc>
          <w:tcPr>
            <w:tcW w:w="533" w:type="dxa"/>
          </w:tcPr>
          <w:p w:rsidR="00917493" w:rsidRPr="00993AFF" w:rsidRDefault="00917493" w:rsidP="00465D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571" w:type="dxa"/>
          </w:tcPr>
          <w:p w:rsidR="00917493" w:rsidRPr="00993AFF" w:rsidRDefault="00917493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процедуры информирования работод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теля о ставшей известной работнику информации 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 случаях совершения коррупционных правон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рушений другими работниками, контрагентами организации или иными лицами и порядка ра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смотрения таких сообщений, включая определ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ние доступных каналов передачи обозначенной информации (механизмов «обратной связи», т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лефона доверия и т. п.)</w:t>
            </w:r>
            <w:proofErr w:type="gramEnd"/>
          </w:p>
        </w:tc>
        <w:tc>
          <w:tcPr>
            <w:tcW w:w="1770" w:type="dxa"/>
          </w:tcPr>
          <w:p w:rsidR="00917493" w:rsidRPr="00993AFF" w:rsidRDefault="00917493" w:rsidP="0091749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Июль 2016</w:t>
            </w:r>
          </w:p>
        </w:tc>
        <w:tc>
          <w:tcPr>
            <w:tcW w:w="1490" w:type="dxa"/>
          </w:tcPr>
          <w:p w:rsidR="00917493" w:rsidRDefault="00917493" w:rsidP="00B46267"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Чернов Е.В.</w:t>
            </w:r>
          </w:p>
          <w:p w:rsidR="00917493" w:rsidRPr="00993AFF" w:rsidRDefault="00917493" w:rsidP="00B4626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7493" w:rsidRDefault="00917493" w:rsidP="00B46267"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Бунькова Н. А.</w:t>
            </w:r>
          </w:p>
          <w:p w:rsidR="00917493" w:rsidRPr="00993AFF" w:rsidRDefault="00917493" w:rsidP="00B4626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7493" w:rsidRPr="00993AFF" w:rsidTr="00993AFF">
        <w:tc>
          <w:tcPr>
            <w:tcW w:w="533" w:type="dxa"/>
          </w:tcPr>
          <w:p w:rsidR="00917493" w:rsidRPr="00993AFF" w:rsidRDefault="00917493" w:rsidP="009174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4571" w:type="dxa"/>
          </w:tcPr>
          <w:p w:rsidR="00917493" w:rsidRPr="00993AFF" w:rsidRDefault="00917493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процедуры информирования работн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1770" w:type="dxa"/>
          </w:tcPr>
          <w:p w:rsidR="00917493" w:rsidRPr="00993AFF" w:rsidRDefault="00917493" w:rsidP="0091749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Июль 2016</w:t>
            </w:r>
          </w:p>
        </w:tc>
        <w:tc>
          <w:tcPr>
            <w:tcW w:w="1490" w:type="dxa"/>
          </w:tcPr>
          <w:p w:rsidR="00917493" w:rsidRDefault="00917493" w:rsidP="00B46267"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Чернов Е.В.</w:t>
            </w:r>
          </w:p>
          <w:p w:rsidR="00917493" w:rsidRPr="00993AFF" w:rsidRDefault="00917493" w:rsidP="00B4626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7493" w:rsidRDefault="00917493" w:rsidP="00B46267"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Бунькова Н. А.</w:t>
            </w:r>
          </w:p>
          <w:p w:rsidR="00917493" w:rsidRPr="00993AFF" w:rsidRDefault="00917493" w:rsidP="00B4626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7493" w:rsidRPr="00993AFF" w:rsidTr="00993AFF">
        <w:tc>
          <w:tcPr>
            <w:tcW w:w="533" w:type="dxa"/>
          </w:tcPr>
          <w:p w:rsidR="00917493" w:rsidRPr="00993AFF" w:rsidRDefault="00917493" w:rsidP="009174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571" w:type="dxa"/>
          </w:tcPr>
          <w:p w:rsidR="00917493" w:rsidRPr="00993AFF" w:rsidRDefault="00917493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периодической оценки коррупцио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ных рисков в целях выявления сфер деятельности учреждения, наиболее подверженных таким ри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кам, и разработки соответ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ствующих антикорру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ционных мер</w:t>
            </w:r>
          </w:p>
        </w:tc>
        <w:tc>
          <w:tcPr>
            <w:tcW w:w="1770" w:type="dxa"/>
          </w:tcPr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490" w:type="dxa"/>
          </w:tcPr>
          <w:p w:rsidR="00917493" w:rsidRDefault="00917493" w:rsidP="00917493"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Чернов Е.В.</w:t>
            </w:r>
          </w:p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Комиссия</w:t>
            </w:r>
          </w:p>
        </w:tc>
      </w:tr>
      <w:tr w:rsidR="00917493" w:rsidRPr="00993AFF" w:rsidTr="00993AFF">
        <w:tc>
          <w:tcPr>
            <w:tcW w:w="10207" w:type="dxa"/>
            <w:gridSpan w:val="5"/>
          </w:tcPr>
          <w:p w:rsidR="00917493" w:rsidRPr="00993AFF" w:rsidRDefault="00917493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и информирование работников</w:t>
            </w:r>
          </w:p>
        </w:tc>
      </w:tr>
      <w:tr w:rsidR="00917493" w:rsidRPr="00993AFF" w:rsidTr="00993AFF">
        <w:tc>
          <w:tcPr>
            <w:tcW w:w="533" w:type="dxa"/>
          </w:tcPr>
          <w:p w:rsidR="00917493" w:rsidRPr="00993AFF" w:rsidRDefault="00917493" w:rsidP="00465D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571" w:type="dxa"/>
          </w:tcPr>
          <w:p w:rsidR="00917493" w:rsidRPr="00993AFF" w:rsidRDefault="00917493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Ежегодное ознакомление работников с нормати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документами, регламентирующими вопросы предупреждения и противодействия коррупции в учреждении</w:t>
            </w:r>
          </w:p>
        </w:tc>
        <w:tc>
          <w:tcPr>
            <w:tcW w:w="1770" w:type="dxa"/>
          </w:tcPr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490" w:type="dxa"/>
          </w:tcPr>
          <w:p w:rsidR="00917493" w:rsidRDefault="00917493" w:rsidP="00917493"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Чернов Е.В.</w:t>
            </w:r>
          </w:p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7493" w:rsidRDefault="00917493" w:rsidP="00917493"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Бунькова Н. А.</w:t>
            </w:r>
          </w:p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7493" w:rsidRPr="00993AFF" w:rsidTr="00993AFF">
        <w:tc>
          <w:tcPr>
            <w:tcW w:w="533" w:type="dxa"/>
          </w:tcPr>
          <w:p w:rsidR="00917493" w:rsidRPr="00993AFF" w:rsidRDefault="00917493" w:rsidP="00465D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571" w:type="dxa"/>
          </w:tcPr>
          <w:p w:rsidR="00917493" w:rsidRPr="00993AFF" w:rsidRDefault="00917493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индивидуального консультирования работников по вопросам применения (соблюд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ния) антикоррупционных стандартов и процедур</w:t>
            </w:r>
          </w:p>
        </w:tc>
        <w:tc>
          <w:tcPr>
            <w:tcW w:w="1770" w:type="dxa"/>
          </w:tcPr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необходим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490" w:type="dxa"/>
          </w:tcPr>
          <w:p w:rsidR="00917493" w:rsidRDefault="00917493" w:rsidP="00917493"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Чернов Е.В.</w:t>
            </w:r>
          </w:p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7493" w:rsidRDefault="00917493" w:rsidP="00917493"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Бунькова Н. А.</w:t>
            </w:r>
          </w:p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7493" w:rsidRPr="00993AFF" w:rsidTr="00993AFF">
        <w:tc>
          <w:tcPr>
            <w:tcW w:w="533" w:type="dxa"/>
          </w:tcPr>
          <w:p w:rsidR="00917493" w:rsidRPr="00993AFF" w:rsidRDefault="00917493" w:rsidP="00465D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571" w:type="dxa"/>
          </w:tcPr>
          <w:p w:rsidR="00917493" w:rsidRPr="00993AFF" w:rsidRDefault="00917493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обучающих мероприятий по вопр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сам профилактики и противодействия коррупции</w:t>
            </w:r>
          </w:p>
        </w:tc>
        <w:tc>
          <w:tcPr>
            <w:tcW w:w="1770" w:type="dxa"/>
          </w:tcPr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490" w:type="dxa"/>
          </w:tcPr>
          <w:p w:rsidR="00917493" w:rsidRDefault="00917493" w:rsidP="00917493"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Чернов Е.В.</w:t>
            </w:r>
          </w:p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7493" w:rsidRDefault="00917493" w:rsidP="00917493"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Бунькова Н. А.</w:t>
            </w:r>
          </w:p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7493" w:rsidRPr="00993AFF" w:rsidTr="00993AFF">
        <w:tc>
          <w:tcPr>
            <w:tcW w:w="10207" w:type="dxa"/>
            <w:gridSpan w:val="5"/>
          </w:tcPr>
          <w:p w:rsidR="00917493" w:rsidRPr="00993AFF" w:rsidRDefault="00917493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соответствия системы внутреннего контроля и аудита учреждения требованиям антикоррупционной политики учреждения </w:t>
            </w:r>
          </w:p>
        </w:tc>
      </w:tr>
      <w:tr w:rsidR="00917493" w:rsidRPr="00993AFF" w:rsidTr="00993AFF">
        <w:tc>
          <w:tcPr>
            <w:tcW w:w="533" w:type="dxa"/>
          </w:tcPr>
          <w:p w:rsidR="00917493" w:rsidRPr="00993AFF" w:rsidRDefault="00917493" w:rsidP="00465D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571" w:type="dxa"/>
          </w:tcPr>
          <w:p w:rsidR="00917493" w:rsidRPr="00993AFF" w:rsidRDefault="00917493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1770" w:type="dxa"/>
          </w:tcPr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490" w:type="dxa"/>
          </w:tcPr>
          <w:p w:rsidR="00917493" w:rsidRDefault="00917493" w:rsidP="00917493"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Чернов Е.В.</w:t>
            </w:r>
          </w:p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7493" w:rsidRDefault="00917493" w:rsidP="00917493"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Чернов Е.В.</w:t>
            </w:r>
          </w:p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7493" w:rsidRPr="00993AFF" w:rsidTr="00993AFF">
        <w:tc>
          <w:tcPr>
            <w:tcW w:w="10207" w:type="dxa"/>
            <w:gridSpan w:val="5"/>
          </w:tcPr>
          <w:p w:rsidR="00917493" w:rsidRPr="00993AFF" w:rsidRDefault="00917493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</w:tr>
      <w:tr w:rsidR="00917493" w:rsidRPr="00993AFF" w:rsidTr="00993AFF">
        <w:tc>
          <w:tcPr>
            <w:tcW w:w="533" w:type="dxa"/>
          </w:tcPr>
          <w:p w:rsidR="00917493" w:rsidRPr="00993AFF" w:rsidRDefault="00917493" w:rsidP="00465D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571" w:type="dxa"/>
          </w:tcPr>
          <w:p w:rsidR="00917493" w:rsidRPr="00993AFF" w:rsidRDefault="00917493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регулярной оценки результатов раб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ты по противодействию коррупции</w:t>
            </w:r>
          </w:p>
        </w:tc>
        <w:tc>
          <w:tcPr>
            <w:tcW w:w="1770" w:type="dxa"/>
          </w:tcPr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490" w:type="dxa"/>
          </w:tcPr>
          <w:p w:rsidR="00917493" w:rsidRDefault="00917493" w:rsidP="00917493"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Чернов Е.В.</w:t>
            </w:r>
          </w:p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Комиссия</w:t>
            </w:r>
          </w:p>
        </w:tc>
      </w:tr>
      <w:tr w:rsidR="00917493" w:rsidRPr="00993AFF" w:rsidTr="00993AFF">
        <w:tc>
          <w:tcPr>
            <w:tcW w:w="533" w:type="dxa"/>
          </w:tcPr>
          <w:p w:rsidR="00917493" w:rsidRPr="00993AFF" w:rsidRDefault="00917493" w:rsidP="00465D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4571" w:type="dxa"/>
          </w:tcPr>
          <w:p w:rsidR="00917493" w:rsidRPr="00993AFF" w:rsidRDefault="00917493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и распространение отчетных матери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лов о проводимой работе и достигнутых результ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тах в сфере противодействия коррупции</w:t>
            </w:r>
          </w:p>
        </w:tc>
        <w:tc>
          <w:tcPr>
            <w:tcW w:w="1770" w:type="dxa"/>
          </w:tcPr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490" w:type="dxa"/>
          </w:tcPr>
          <w:p w:rsidR="00917493" w:rsidRDefault="00917493" w:rsidP="00917493"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Чернов Е.В.</w:t>
            </w:r>
          </w:p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7493" w:rsidRDefault="00917493" w:rsidP="00917493"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Бунькова Н. А.</w:t>
            </w:r>
          </w:p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D531B" w:rsidRDefault="008D531B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60EC" w:rsidRDefault="009660E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60EC" w:rsidRDefault="009660EC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Подготовил Чернов Е. В.</w:t>
      </w: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F49" w:rsidRPr="003F17C2" w:rsidRDefault="000E1F49" w:rsidP="000E1F49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№4 к 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 директора  ГБУ «КЦСОН по Мишкинскому району»</w:t>
      </w:r>
    </w:p>
    <w:p w:rsidR="000E1F49" w:rsidRDefault="000E1F49" w:rsidP="000E1F49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3F17C2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69</w:t>
      </w:r>
    </w:p>
    <w:p w:rsidR="000E1F49" w:rsidRPr="004726F0" w:rsidRDefault="000E1F49" w:rsidP="000E1F49">
      <w:pPr>
        <w:pStyle w:val="a4"/>
        <w:ind w:left="496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29 февраля 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2016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1F49" w:rsidRPr="004726F0" w:rsidRDefault="000E1F49" w:rsidP="000E1F49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751B6" w:rsidRPr="00BE24A5" w:rsidRDefault="001751B6" w:rsidP="001751B6">
      <w:pPr>
        <w:pStyle w:val="a4"/>
        <w:ind w:left="581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51B6" w:rsidRPr="00BE24A5" w:rsidRDefault="001751B6" w:rsidP="001751B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1751B6" w:rsidRPr="00BE24A5" w:rsidRDefault="001751B6" w:rsidP="001751B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b/>
          <w:sz w:val="24"/>
          <w:szCs w:val="24"/>
        </w:rPr>
        <w:t>о порядке сотрудничества ГБУ «КЦСОН по Мишкинскому району» с правоохран</w:t>
      </w:r>
      <w:r w:rsidRPr="00BE24A5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BE24A5">
        <w:rPr>
          <w:rFonts w:ascii="Times New Roman" w:eastAsia="Times New Roman" w:hAnsi="Times New Roman" w:cs="Times New Roman"/>
          <w:b/>
          <w:sz w:val="24"/>
          <w:szCs w:val="24"/>
        </w:rPr>
        <w:t>тельными органами по вопросам противодействия коррупции</w:t>
      </w:r>
    </w:p>
    <w:p w:rsidR="00BE24A5" w:rsidRPr="00BE24A5" w:rsidRDefault="00BE24A5" w:rsidP="001751B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24A5" w:rsidRPr="00BE24A5" w:rsidRDefault="00BE24A5" w:rsidP="00BE24A5">
      <w:pPr>
        <w:pStyle w:val="a4"/>
        <w:numPr>
          <w:ilvl w:val="0"/>
          <w:numId w:val="4"/>
        </w:num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BE24A5" w:rsidRP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4A5" w:rsidRPr="00BE24A5" w:rsidRDefault="00BE24A5" w:rsidP="00BE24A5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разработан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 от 25 дека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ря 2008 г. № 273-ФЗ «О противодействии коррупции».</w:t>
      </w:r>
    </w:p>
    <w:p w:rsidR="00BE24A5" w:rsidRPr="00BE24A5" w:rsidRDefault="00BE24A5" w:rsidP="00BE24A5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>Настоящее Положение устанавливает общие правила организации деятельности по взаимодействию с правоохранительными органами, содержит описание процесса взаим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>
        <w:rPr>
          <w:rFonts w:ascii="Times New Roman" w:eastAsia="Times New Roman" w:hAnsi="Times New Roman" w:cs="Times New Roman"/>
          <w:sz w:val="24"/>
          <w:szCs w:val="24"/>
        </w:rPr>
        <w:t>ГБУ «КЦСОН по Мишкинскому району»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  (далее – Учреждение) с правоохран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тельными органами.</w:t>
      </w:r>
    </w:p>
    <w:p w:rsidR="00BE24A5" w:rsidRPr="00BE24A5" w:rsidRDefault="00BE24A5" w:rsidP="00BE24A5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>Условия настоящего Положения, определяющие порядок взаимодействия Учрежд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ния с одной стороны и правоохранительных органов с другой стороны, распространяются на все структурные подразделения Учреждения</w:t>
      </w:r>
      <w:r w:rsidR="00B462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24A5" w:rsidRP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24A5" w:rsidRPr="00BE24A5" w:rsidRDefault="00BE24A5" w:rsidP="00BE24A5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b/>
          <w:sz w:val="24"/>
          <w:szCs w:val="24"/>
        </w:rPr>
        <w:t>2. Виды обращений в правоохранительные органы</w:t>
      </w:r>
    </w:p>
    <w:p w:rsidR="00BE24A5" w:rsidRP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4A5" w:rsidRPr="00BE24A5" w:rsidRDefault="00BE24A5" w:rsidP="00BE24A5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24A5">
        <w:rPr>
          <w:rFonts w:ascii="Times New Roman" w:eastAsia="Times New Roman" w:hAnsi="Times New Roman" w:cs="Times New Roman"/>
          <w:sz w:val="24"/>
          <w:szCs w:val="24"/>
        </w:rPr>
        <w:t>Обращение – предложение, заявление, жалоба, изложенные в письменной или ус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ной форме и представленные в правоохранительные органы.</w:t>
      </w:r>
      <w:proofErr w:type="gramEnd"/>
    </w:p>
    <w:p w:rsidR="00BE24A5" w:rsidRPr="00BE24A5" w:rsidRDefault="00BE24A5" w:rsidP="00BE24A5">
      <w:pPr>
        <w:pStyle w:val="a4"/>
        <w:numPr>
          <w:ilvl w:val="2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>Письменные обращения – это обращенное название различных по содержанию д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кументов, писем, выступающих и использующих в качестве инструмента оперативного информационного обмена между Учреждением и правоохранительными органами.</w:t>
      </w:r>
    </w:p>
    <w:p w:rsidR="00BE24A5" w:rsidRPr="00BE24A5" w:rsidRDefault="00BE24A5" w:rsidP="00BE24A5">
      <w:pPr>
        <w:pStyle w:val="a4"/>
        <w:numPr>
          <w:ilvl w:val="2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>Устные обращения – это обращение, поступающие во время личного приема рук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водителя Учреждения или его заместителя у руководителей или заместителей правоохр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нительных органов.</w:t>
      </w:r>
    </w:p>
    <w:p w:rsidR="00BE24A5" w:rsidRP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>2.2.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венных объединений) и рекомендовать конкретные пути и способы решения поставле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ных задач.</w:t>
      </w:r>
    </w:p>
    <w:p w:rsidR="00BE24A5" w:rsidRP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>2.3. Заявление – вид обращения, направленный на реализацию прав и интересов Учрежд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ния.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динений). В отличие от предложения, в нем не раскрываются пути и не предлагаются сп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собы решения поставленных задач.</w:t>
      </w:r>
    </w:p>
    <w:p w:rsidR="00BE24A5" w:rsidRP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>2.4. Жалоба – вид обращения, в котором идет речь о нарушении прав и интересов Учре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дения.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Учреждения.</w:t>
      </w:r>
    </w:p>
    <w:p w:rsidR="00BE24A5" w:rsidRP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4A5" w:rsidRPr="006E3A6F" w:rsidRDefault="00BE24A5" w:rsidP="00BE24A5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A6F">
        <w:rPr>
          <w:rFonts w:ascii="Times New Roman" w:eastAsia="Times New Roman" w:hAnsi="Times New Roman" w:cs="Times New Roman"/>
          <w:b/>
          <w:sz w:val="24"/>
          <w:szCs w:val="24"/>
        </w:rPr>
        <w:t>Сотрудничество и порядок обращения учреждения в правоохранительные о</w:t>
      </w:r>
      <w:r w:rsidRPr="006E3A6F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6E3A6F">
        <w:rPr>
          <w:rFonts w:ascii="Times New Roman" w:eastAsia="Times New Roman" w:hAnsi="Times New Roman" w:cs="Times New Roman"/>
          <w:b/>
          <w:sz w:val="24"/>
          <w:szCs w:val="24"/>
        </w:rPr>
        <w:t xml:space="preserve">ганы </w:t>
      </w:r>
    </w:p>
    <w:p w:rsidR="00BE24A5" w:rsidRP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lastRenderedPageBreak/>
        <w:t>3.1. Сотрудничество с правоохранительными органами является важным показателем де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ствительной приверженности </w:t>
      </w:r>
      <w:proofErr w:type="gramStart"/>
      <w:r w:rsidRPr="00BE24A5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proofErr w:type="gramEnd"/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 декларируемым </w:t>
      </w:r>
      <w:proofErr w:type="spellStart"/>
      <w:r w:rsidRPr="00BE24A5">
        <w:rPr>
          <w:rFonts w:ascii="Times New Roman" w:eastAsia="Times New Roman" w:hAnsi="Times New Roman" w:cs="Times New Roman"/>
          <w:sz w:val="24"/>
          <w:szCs w:val="24"/>
        </w:rPr>
        <w:t>антикоррупционным</w:t>
      </w:r>
      <w:proofErr w:type="spellEnd"/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 станда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там деятельности. Данное сотрудничество может осуществляться в </w:t>
      </w:r>
      <w:r w:rsidR="00B46267">
        <w:rPr>
          <w:rFonts w:ascii="Times New Roman" w:eastAsia="Times New Roman" w:hAnsi="Times New Roman" w:cs="Times New Roman"/>
          <w:sz w:val="24"/>
          <w:szCs w:val="24"/>
        </w:rPr>
        <w:t xml:space="preserve">следующих 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формах:</w:t>
      </w:r>
    </w:p>
    <w:p w:rsidR="00BE24A5" w:rsidRP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- Учреждение </w:t>
      </w:r>
      <w:r w:rsidR="00B46267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 на себя публичное обязательство сообщать в соответствующие органы о случаях совершения коррупционных правонарушений, о которых Учреждению (работникам Учреждения) стало известно; необходимость сообщения в соответствующие органы о случаях совершения коррупционных правонарушений, о которых стало известно Учреждению, </w:t>
      </w:r>
      <w:r w:rsidR="00B46267">
        <w:rPr>
          <w:rFonts w:ascii="Times New Roman" w:eastAsia="Times New Roman" w:hAnsi="Times New Roman" w:cs="Times New Roman"/>
          <w:sz w:val="24"/>
          <w:szCs w:val="24"/>
        </w:rPr>
        <w:t>закрепляется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 за лицом, ответственным за предупреждение и противодейс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вие коррупции в Учреждении;</w:t>
      </w:r>
    </w:p>
    <w:p w:rsidR="00BE24A5" w:rsidRP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24A5">
        <w:rPr>
          <w:rFonts w:ascii="Times New Roman" w:eastAsia="Times New Roman" w:hAnsi="Times New Roman" w:cs="Times New Roman"/>
          <w:sz w:val="24"/>
          <w:szCs w:val="24"/>
        </w:rPr>
        <w:t>- Учреждение  принимает на себя обязательство воздерживаться от каких-либо санкци</w:t>
      </w:r>
      <w:r w:rsidR="008A60F8">
        <w:rPr>
          <w:rFonts w:ascii="Times New Roman" w:eastAsia="Times New Roman" w:hAnsi="Times New Roman" w:cs="Times New Roman"/>
          <w:sz w:val="24"/>
          <w:szCs w:val="24"/>
        </w:rPr>
        <w:t>й в отношении своих сотрудников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, сообщивших в правоохранительные органы о ставшей им известной в ходе выполнения трудовых обязанностей информации о подготовке или с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вершении коррупционного правонарушения.</w:t>
      </w:r>
      <w:proofErr w:type="gramEnd"/>
    </w:p>
    <w:p w:rsidR="00BE24A5" w:rsidRP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>3.2. Сотрудничество с правоохранительными органами также может проявляться в форме:</w:t>
      </w:r>
    </w:p>
    <w:p w:rsidR="00BE24A5" w:rsidRP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>- оказания содействия уполномоченным представителям органов при проведении ими и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спекционных проверок деятельности Учреждения по вопросам предупреждения и прот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водействия коррупции;</w:t>
      </w:r>
    </w:p>
    <w:p w:rsidR="00BE24A5" w:rsidRP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ний, включая оперативно-розыскные мероприятия.</w:t>
      </w:r>
    </w:p>
    <w:p w:rsidR="00BE24A5" w:rsidRP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>3.3. Руководству Учреждения и его сотрудникам следует оказывать поддержку в выявл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BE24A5" w:rsidRP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>3.4. Руководство и сотрудники не должны допускать вмешательства в выполнение сл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жебных обязанностей должностными лицами судебных или правоохранительных органов.</w:t>
      </w:r>
    </w:p>
    <w:p w:rsidR="00BE24A5" w:rsidRP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>3.5. Все письменные обращения к представителям правоохранительных органов  готовя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ся инициаторами обращ</w:t>
      </w:r>
      <w:r w:rsidR="006A107E">
        <w:rPr>
          <w:rFonts w:ascii="Times New Roman" w:eastAsia="Times New Roman" w:hAnsi="Times New Roman" w:cs="Times New Roman"/>
          <w:sz w:val="24"/>
          <w:szCs w:val="24"/>
        </w:rPr>
        <w:t>ений – сотрудниками Учреждения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, предоставляются на соглас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вание </w:t>
      </w:r>
      <w:r w:rsidR="00B46267"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 Учреждения, без визы </w:t>
      </w:r>
      <w:r w:rsidR="00B46267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 Учреждения письменные обращения не допускаются.</w:t>
      </w:r>
    </w:p>
    <w:p w:rsidR="00BE24A5" w:rsidRP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="008A60F8">
        <w:rPr>
          <w:rFonts w:ascii="Times New Roman" w:eastAsia="Times New Roman" w:hAnsi="Times New Roman" w:cs="Times New Roman"/>
          <w:sz w:val="24"/>
          <w:szCs w:val="24"/>
        </w:rPr>
        <w:t xml:space="preserve">Заведующие отделением и 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заместитель </w:t>
      </w:r>
      <w:r w:rsidR="00B46267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 Учреждения несут персональную ответственность за эффективность осуществления соответствующего взаимодействия.</w:t>
      </w:r>
    </w:p>
    <w:p w:rsid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>3.</w:t>
      </w:r>
      <w:r w:rsidR="002D1B1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60F8" w:rsidRPr="00BE2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В случае установления Комиссией </w:t>
      </w:r>
      <w:r w:rsidR="008A60F8">
        <w:rPr>
          <w:rFonts w:ascii="Times New Roman" w:eastAsia="Times New Roman" w:hAnsi="Times New Roman" w:cs="Times New Roman"/>
          <w:sz w:val="24"/>
          <w:szCs w:val="24"/>
        </w:rPr>
        <w:t>по противодействию коррупции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 требований к сл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жебному поведению сотрудников Учреждения факта совершения работником действия (факта бездействия), содержащего признаки административного правонарушения или с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применительные органы в течение 3 дней, а при необходимости - немедленно.</w:t>
      </w:r>
      <w:proofErr w:type="gramEnd"/>
    </w:p>
    <w:p w:rsidR="00BC155A" w:rsidRDefault="00BC155A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55A" w:rsidRDefault="00BC155A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55A" w:rsidRDefault="00BC155A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55A" w:rsidRDefault="00BC155A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55A" w:rsidRDefault="00BC155A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55A" w:rsidRDefault="00BC155A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55A" w:rsidRDefault="00BC155A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55A" w:rsidRDefault="00BC155A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55A" w:rsidRDefault="00BC155A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55A" w:rsidRDefault="00BC155A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55A" w:rsidRDefault="00BC155A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55A" w:rsidRDefault="00BC155A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55A" w:rsidRDefault="00BC155A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55A" w:rsidRDefault="00BC155A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55A" w:rsidRPr="003F17C2" w:rsidRDefault="00BC155A" w:rsidP="00BC155A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№5 к 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 директора  ГБУ «КЦСОН по Мишкинскому району»</w:t>
      </w:r>
    </w:p>
    <w:p w:rsidR="00BC155A" w:rsidRDefault="00BC155A" w:rsidP="00BC155A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3F17C2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69</w:t>
      </w:r>
    </w:p>
    <w:p w:rsidR="00BC155A" w:rsidRPr="004726F0" w:rsidRDefault="00BC155A" w:rsidP="00BC155A">
      <w:pPr>
        <w:pStyle w:val="a4"/>
        <w:ind w:left="496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29 февраля 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2016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0ABB" w:rsidRPr="00D80ABB" w:rsidRDefault="00D80ABB" w:rsidP="00D80ABB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39D8" w:rsidRPr="00A17308" w:rsidRDefault="006239D8" w:rsidP="006239D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F0EDA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EF0EDA">
        <w:rPr>
          <w:rFonts w:ascii="Times New Roman" w:hAnsi="Times New Roman" w:cs="Times New Roman"/>
          <w:b/>
          <w:sz w:val="24"/>
          <w:szCs w:val="24"/>
        </w:rPr>
        <w:br/>
      </w:r>
      <w:r w:rsidRPr="00A17308">
        <w:rPr>
          <w:rFonts w:ascii="Times New Roman" w:hAnsi="Times New Roman" w:cs="Times New Roman"/>
          <w:sz w:val="24"/>
          <w:szCs w:val="24"/>
        </w:rPr>
        <w:t>о комиссии по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A17308">
        <w:rPr>
          <w:rFonts w:ascii="Times New Roman" w:hAnsi="Times New Roman" w:cs="Times New Roman"/>
          <w:sz w:val="24"/>
          <w:szCs w:val="24"/>
        </w:rPr>
        <w:br/>
      </w:r>
      <w:r w:rsidR="00BC25F7">
        <w:rPr>
          <w:rFonts w:ascii="Times New Roman" w:hAnsi="Times New Roman" w:cs="Times New Roman"/>
          <w:sz w:val="24"/>
          <w:szCs w:val="24"/>
        </w:rPr>
        <w:t>Г</w:t>
      </w:r>
      <w:r w:rsidRPr="00A17308">
        <w:rPr>
          <w:rFonts w:ascii="Times New Roman" w:hAnsi="Times New Roman" w:cs="Times New Roman"/>
          <w:sz w:val="24"/>
          <w:szCs w:val="24"/>
        </w:rPr>
        <w:t xml:space="preserve">осударственном </w:t>
      </w:r>
      <w:r>
        <w:rPr>
          <w:rFonts w:ascii="Times New Roman" w:hAnsi="Times New Roman" w:cs="Times New Roman"/>
          <w:sz w:val="24"/>
          <w:szCs w:val="24"/>
        </w:rPr>
        <w:t>бюджетном учреждении «Комплексный центр социального обслужив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 населения по Мишкинскому району»</w:t>
      </w:r>
    </w:p>
    <w:p w:rsidR="006239D8" w:rsidRPr="00A17308" w:rsidRDefault="006239D8" w:rsidP="006239D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239D8" w:rsidRPr="00A17308" w:rsidRDefault="006239D8" w:rsidP="00B726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C730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 xml:space="preserve">Комиссия по урегулированию конфликта интересов в </w:t>
      </w:r>
      <w:r>
        <w:rPr>
          <w:rFonts w:ascii="Times New Roman" w:hAnsi="Times New Roman" w:cs="Times New Roman"/>
          <w:sz w:val="24"/>
          <w:szCs w:val="24"/>
        </w:rPr>
        <w:t>ГБУ «КЦСОН по Мишки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скому району»</w:t>
      </w:r>
      <w:r w:rsidRPr="00A17308">
        <w:rPr>
          <w:rFonts w:ascii="Times New Roman" w:hAnsi="Times New Roman" w:cs="Times New Roman"/>
          <w:sz w:val="24"/>
          <w:szCs w:val="24"/>
        </w:rPr>
        <w:t xml:space="preserve"> (далее - Комиссия) создана в целях рассмотрения вопросов, связанных с урегулированием ситуаций, когда личная заинтересованность лиц, являющихся работн</w:t>
      </w:r>
      <w:r w:rsidRPr="00A17308">
        <w:rPr>
          <w:rFonts w:ascii="Times New Roman" w:hAnsi="Times New Roman" w:cs="Times New Roman"/>
          <w:sz w:val="24"/>
          <w:szCs w:val="24"/>
        </w:rPr>
        <w:t>и</w:t>
      </w:r>
      <w:r w:rsidRPr="00A17308">
        <w:rPr>
          <w:rFonts w:ascii="Times New Roman" w:hAnsi="Times New Roman" w:cs="Times New Roman"/>
          <w:sz w:val="24"/>
          <w:szCs w:val="24"/>
        </w:rPr>
        <w:t xml:space="preserve">ками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A17308">
        <w:rPr>
          <w:rFonts w:ascii="Times New Roman" w:hAnsi="Times New Roman" w:cs="Times New Roman"/>
          <w:sz w:val="24"/>
          <w:szCs w:val="24"/>
        </w:rPr>
        <w:t>, влияет или может повлиять на объективное исполнение ими должнос</w:t>
      </w:r>
      <w:r w:rsidRPr="00A17308">
        <w:rPr>
          <w:rFonts w:ascii="Times New Roman" w:hAnsi="Times New Roman" w:cs="Times New Roman"/>
          <w:sz w:val="24"/>
          <w:szCs w:val="24"/>
        </w:rPr>
        <w:t>т</w:t>
      </w:r>
      <w:r w:rsidRPr="00A17308">
        <w:rPr>
          <w:rFonts w:ascii="Times New Roman" w:hAnsi="Times New Roman" w:cs="Times New Roman"/>
          <w:sz w:val="24"/>
          <w:szCs w:val="24"/>
        </w:rPr>
        <w:t>ных обязанностей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Комиссия в своей деятельности руководствуется Конституцией Российской Федер</w:t>
      </w:r>
      <w:r w:rsidRPr="00A17308">
        <w:rPr>
          <w:rFonts w:ascii="Times New Roman" w:hAnsi="Times New Roman" w:cs="Times New Roman"/>
          <w:sz w:val="24"/>
          <w:szCs w:val="24"/>
        </w:rPr>
        <w:t>а</w:t>
      </w:r>
      <w:r w:rsidRPr="00A17308">
        <w:rPr>
          <w:rFonts w:ascii="Times New Roman" w:hAnsi="Times New Roman" w:cs="Times New Roman"/>
          <w:sz w:val="24"/>
          <w:szCs w:val="24"/>
        </w:rPr>
        <w:t xml:space="preserve">ции, Федеральными конституционными законами, Федеральными законами, законами </w:t>
      </w:r>
      <w:r>
        <w:rPr>
          <w:rFonts w:ascii="Times New Roman" w:hAnsi="Times New Roman" w:cs="Times New Roman"/>
          <w:sz w:val="24"/>
          <w:szCs w:val="24"/>
        </w:rPr>
        <w:t>Курганской</w:t>
      </w:r>
      <w:r w:rsidRPr="00A17308">
        <w:rPr>
          <w:rFonts w:ascii="Times New Roman" w:hAnsi="Times New Roman" w:cs="Times New Roman"/>
          <w:sz w:val="24"/>
          <w:szCs w:val="24"/>
        </w:rPr>
        <w:t xml:space="preserve"> области, настоящим Положением.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 xml:space="preserve">Численность и персональный состав Комиссии утверждается и изменяется приказом директора </w:t>
      </w:r>
      <w:r>
        <w:rPr>
          <w:rFonts w:ascii="Times New Roman" w:hAnsi="Times New Roman" w:cs="Times New Roman"/>
          <w:sz w:val="24"/>
          <w:szCs w:val="24"/>
        </w:rPr>
        <w:t>ГБУ «КЦСОН по Мишкинскому району»</w:t>
      </w:r>
      <w:r w:rsidRPr="00A17308">
        <w:rPr>
          <w:rFonts w:ascii="Times New Roman" w:hAnsi="Times New Roman" w:cs="Times New Roman"/>
          <w:sz w:val="24"/>
          <w:szCs w:val="24"/>
        </w:rPr>
        <w:t>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 xml:space="preserve">Комиссия действует в </w:t>
      </w:r>
      <w:r>
        <w:rPr>
          <w:rFonts w:ascii="Times New Roman" w:hAnsi="Times New Roman" w:cs="Times New Roman"/>
          <w:sz w:val="24"/>
          <w:szCs w:val="24"/>
        </w:rPr>
        <w:t>ГБУ «КЦСОН по Мишкинскому району»</w:t>
      </w:r>
      <w:r w:rsidRPr="00A17308">
        <w:rPr>
          <w:rFonts w:ascii="Times New Roman" w:hAnsi="Times New Roman" w:cs="Times New Roman"/>
          <w:sz w:val="24"/>
          <w:szCs w:val="24"/>
        </w:rPr>
        <w:t xml:space="preserve"> на постоянной осн</w:t>
      </w:r>
      <w:r w:rsidRPr="00A17308">
        <w:rPr>
          <w:rFonts w:ascii="Times New Roman" w:hAnsi="Times New Roman" w:cs="Times New Roman"/>
          <w:sz w:val="24"/>
          <w:szCs w:val="24"/>
        </w:rPr>
        <w:t>о</w:t>
      </w:r>
      <w:r w:rsidRPr="00A17308">
        <w:rPr>
          <w:rFonts w:ascii="Times New Roman" w:hAnsi="Times New Roman" w:cs="Times New Roman"/>
          <w:sz w:val="24"/>
          <w:szCs w:val="24"/>
        </w:rPr>
        <w:t>ве.</w:t>
      </w:r>
    </w:p>
    <w:p w:rsidR="002C7304" w:rsidRPr="002C7304" w:rsidRDefault="006239D8" w:rsidP="002C7304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304">
        <w:rPr>
          <w:rFonts w:ascii="Times New Roman" w:hAnsi="Times New Roman" w:cs="Times New Roman"/>
          <w:b/>
          <w:sz w:val="24"/>
          <w:szCs w:val="24"/>
        </w:rPr>
        <w:t>Задачи и полномочия Комиссии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Основными задачами Комиссии являются:</w:t>
      </w:r>
    </w:p>
    <w:p w:rsidR="006239D8" w:rsidRPr="00A17308" w:rsidRDefault="006239D8" w:rsidP="002C730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содействие в урегулировании конфликта интересов, способного привести к причинению вреда законным интересам граждан, организаций, общества.</w:t>
      </w:r>
    </w:p>
    <w:p w:rsidR="006239D8" w:rsidRPr="00A17308" w:rsidRDefault="006239D8" w:rsidP="002C730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обеспечение условий для добросовестного и эффективного исполнения об</w:t>
      </w:r>
      <w:r w:rsidRPr="00A17308">
        <w:rPr>
          <w:rFonts w:ascii="Times New Roman" w:hAnsi="Times New Roman" w:cs="Times New Roman"/>
          <w:sz w:val="24"/>
          <w:szCs w:val="24"/>
        </w:rPr>
        <w:t>я</w:t>
      </w:r>
      <w:r w:rsidRPr="00A17308">
        <w:rPr>
          <w:rFonts w:ascii="Times New Roman" w:hAnsi="Times New Roman" w:cs="Times New Roman"/>
          <w:sz w:val="24"/>
          <w:szCs w:val="24"/>
        </w:rPr>
        <w:t xml:space="preserve">занностей работника </w:t>
      </w:r>
      <w:r w:rsidR="002C7304">
        <w:rPr>
          <w:rFonts w:ascii="Times New Roman" w:hAnsi="Times New Roman" w:cs="Times New Roman"/>
          <w:sz w:val="24"/>
          <w:szCs w:val="24"/>
        </w:rPr>
        <w:t>Учреждения</w:t>
      </w:r>
      <w:r w:rsidRPr="00A17308">
        <w:rPr>
          <w:rFonts w:ascii="Times New Roman" w:hAnsi="Times New Roman" w:cs="Times New Roman"/>
          <w:sz w:val="24"/>
          <w:szCs w:val="24"/>
        </w:rPr>
        <w:t>;</w:t>
      </w:r>
    </w:p>
    <w:p w:rsidR="006239D8" w:rsidRPr="00A17308" w:rsidRDefault="006239D8" w:rsidP="002C730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 xml:space="preserve">исключение злоупотреблений со стороны работников </w:t>
      </w:r>
      <w:r w:rsidR="002C7304">
        <w:rPr>
          <w:rFonts w:ascii="Times New Roman" w:hAnsi="Times New Roman" w:cs="Times New Roman"/>
          <w:sz w:val="24"/>
          <w:szCs w:val="24"/>
        </w:rPr>
        <w:t>Учреждения</w:t>
      </w:r>
      <w:r w:rsidRPr="00A17308">
        <w:rPr>
          <w:rFonts w:ascii="Times New Roman" w:hAnsi="Times New Roman" w:cs="Times New Roman"/>
          <w:sz w:val="24"/>
          <w:szCs w:val="24"/>
        </w:rPr>
        <w:t xml:space="preserve"> при в</w:t>
      </w:r>
      <w:r w:rsidRPr="00A17308">
        <w:rPr>
          <w:rFonts w:ascii="Times New Roman" w:hAnsi="Times New Roman" w:cs="Times New Roman"/>
          <w:sz w:val="24"/>
          <w:szCs w:val="24"/>
        </w:rPr>
        <w:t>ы</w:t>
      </w:r>
      <w:r w:rsidRPr="00A17308">
        <w:rPr>
          <w:rFonts w:ascii="Times New Roman" w:hAnsi="Times New Roman" w:cs="Times New Roman"/>
          <w:sz w:val="24"/>
          <w:szCs w:val="24"/>
        </w:rPr>
        <w:t>полнении их должностных обязанностей.</w:t>
      </w:r>
    </w:p>
    <w:p w:rsidR="006239D8" w:rsidRPr="00A17308" w:rsidRDefault="006239D8" w:rsidP="002C730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противодействие коррупции.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Комиссия имеет право: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запрашивать необходимые документы и информацию от органов государственной власти и органов местного самоуправления;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приглашать на свои заседания должностных лиц органов государственной власти и органов местного самоуправления.</w:t>
      </w:r>
    </w:p>
    <w:p w:rsidR="002C7304" w:rsidRDefault="002C7304" w:rsidP="002C7304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304" w:rsidRPr="002C7304" w:rsidRDefault="006239D8" w:rsidP="002C7304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304">
        <w:rPr>
          <w:rFonts w:ascii="Times New Roman" w:hAnsi="Times New Roman" w:cs="Times New Roman"/>
          <w:b/>
          <w:sz w:val="24"/>
          <w:szCs w:val="24"/>
        </w:rPr>
        <w:t>Порядок работы Комиссии</w:t>
      </w:r>
    </w:p>
    <w:p w:rsidR="003048CD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Основанием для проведения</w:t>
      </w:r>
      <w:r w:rsidR="003048CD">
        <w:rPr>
          <w:rFonts w:ascii="Times New Roman" w:hAnsi="Times New Roman" w:cs="Times New Roman"/>
          <w:sz w:val="24"/>
          <w:szCs w:val="24"/>
        </w:rPr>
        <w:t xml:space="preserve"> заседания Комиссии является: </w:t>
      </w:r>
    </w:p>
    <w:p w:rsidR="003048CD" w:rsidRDefault="003048CD" w:rsidP="003048CD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7308">
        <w:rPr>
          <w:rFonts w:ascii="Times New Roman" w:hAnsi="Times New Roman" w:cs="Times New Roman"/>
          <w:sz w:val="24"/>
          <w:szCs w:val="24"/>
        </w:rPr>
        <w:t xml:space="preserve"> </w:t>
      </w:r>
      <w:r w:rsidR="006239D8" w:rsidRPr="00A17308">
        <w:rPr>
          <w:rFonts w:ascii="Times New Roman" w:hAnsi="Times New Roman" w:cs="Times New Roman"/>
          <w:sz w:val="24"/>
          <w:szCs w:val="24"/>
        </w:rPr>
        <w:t>полученная от правоохранительных, судебных или иных гос</w:t>
      </w:r>
      <w:r w:rsidR="006239D8" w:rsidRPr="00A17308">
        <w:rPr>
          <w:rFonts w:ascii="Times New Roman" w:hAnsi="Times New Roman" w:cs="Times New Roman"/>
          <w:sz w:val="24"/>
          <w:szCs w:val="24"/>
        </w:rPr>
        <w:t>у</w:t>
      </w:r>
      <w:r w:rsidR="006239D8" w:rsidRPr="00A17308">
        <w:rPr>
          <w:rFonts w:ascii="Times New Roman" w:hAnsi="Times New Roman" w:cs="Times New Roman"/>
          <w:sz w:val="24"/>
          <w:szCs w:val="24"/>
        </w:rPr>
        <w:t>дарственных органов, от организаций, должностных лиц или граждан о нал</w:t>
      </w:r>
      <w:r w:rsidR="006239D8" w:rsidRPr="00A17308">
        <w:rPr>
          <w:rFonts w:ascii="Times New Roman" w:hAnsi="Times New Roman" w:cs="Times New Roman"/>
          <w:sz w:val="24"/>
          <w:szCs w:val="24"/>
        </w:rPr>
        <w:t>и</w:t>
      </w:r>
      <w:r w:rsidR="006239D8" w:rsidRPr="00A17308">
        <w:rPr>
          <w:rFonts w:ascii="Times New Roman" w:hAnsi="Times New Roman" w:cs="Times New Roman"/>
          <w:sz w:val="24"/>
          <w:szCs w:val="24"/>
        </w:rPr>
        <w:t xml:space="preserve">чии у работника </w:t>
      </w:r>
      <w:r w:rsidR="002C7304">
        <w:rPr>
          <w:rFonts w:ascii="Times New Roman" w:hAnsi="Times New Roman" w:cs="Times New Roman"/>
          <w:sz w:val="24"/>
          <w:szCs w:val="24"/>
        </w:rPr>
        <w:t>Учреждения</w:t>
      </w:r>
      <w:r w:rsidR="006239D8" w:rsidRPr="00A17308">
        <w:rPr>
          <w:rFonts w:ascii="Times New Roman" w:hAnsi="Times New Roman" w:cs="Times New Roman"/>
          <w:sz w:val="24"/>
          <w:szCs w:val="24"/>
        </w:rPr>
        <w:t xml:space="preserve"> личной заинтересованности, которая приводит 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239D8" w:rsidRPr="00A17308" w:rsidRDefault="002C7304" w:rsidP="003048CD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работника </w:t>
      </w:r>
      <w:r w:rsidR="003048CD" w:rsidRPr="00A17308">
        <w:rPr>
          <w:rFonts w:ascii="Times New Roman" w:hAnsi="Times New Roman" w:cs="Times New Roman"/>
          <w:sz w:val="24"/>
          <w:szCs w:val="24"/>
        </w:rPr>
        <w:t>о наличии конфликта интересов или о возможности его возникновения</w:t>
      </w:r>
      <w:r w:rsidR="006239D8" w:rsidRPr="00A17308">
        <w:rPr>
          <w:rFonts w:ascii="Times New Roman" w:hAnsi="Times New Roman" w:cs="Times New Roman"/>
          <w:sz w:val="24"/>
          <w:szCs w:val="24"/>
        </w:rPr>
        <w:t>.</w:t>
      </w:r>
    </w:p>
    <w:p w:rsidR="006239D8" w:rsidRPr="00A17308" w:rsidRDefault="003048CD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239D8" w:rsidRPr="00A17308">
        <w:rPr>
          <w:rFonts w:ascii="Times New Roman" w:hAnsi="Times New Roman" w:cs="Times New Roman"/>
          <w:sz w:val="24"/>
          <w:szCs w:val="24"/>
        </w:rPr>
        <w:t>нформация должна быть представлена в письменной форме в двух экземплярах и содержать следующие сведения:</w:t>
      </w:r>
    </w:p>
    <w:p w:rsidR="006239D8" w:rsidRPr="00A17308" w:rsidRDefault="006239D8" w:rsidP="002C7304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 xml:space="preserve">фамилию, имя, отчество работника </w:t>
      </w:r>
      <w:r w:rsidR="002C7304">
        <w:rPr>
          <w:rFonts w:ascii="Times New Roman" w:hAnsi="Times New Roman" w:cs="Times New Roman"/>
          <w:sz w:val="24"/>
          <w:szCs w:val="24"/>
        </w:rPr>
        <w:t>Учреждения</w:t>
      </w:r>
      <w:r w:rsidRPr="00A17308">
        <w:rPr>
          <w:rFonts w:ascii="Times New Roman" w:hAnsi="Times New Roman" w:cs="Times New Roman"/>
          <w:sz w:val="24"/>
          <w:szCs w:val="24"/>
        </w:rPr>
        <w:t xml:space="preserve"> и занимаемая им должность;</w:t>
      </w:r>
    </w:p>
    <w:p w:rsidR="006239D8" w:rsidRPr="00A17308" w:rsidRDefault="006239D8" w:rsidP="002C7304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описание признаков личной заинтересованности, которая приводит или м</w:t>
      </w:r>
      <w:r w:rsidRPr="00A17308">
        <w:rPr>
          <w:rFonts w:ascii="Times New Roman" w:hAnsi="Times New Roman" w:cs="Times New Roman"/>
          <w:sz w:val="24"/>
          <w:szCs w:val="24"/>
        </w:rPr>
        <w:t>о</w:t>
      </w:r>
      <w:r w:rsidRPr="00A17308">
        <w:rPr>
          <w:rFonts w:ascii="Times New Roman" w:hAnsi="Times New Roman" w:cs="Times New Roman"/>
          <w:sz w:val="24"/>
          <w:szCs w:val="24"/>
        </w:rPr>
        <w:t>жет привести к конфликту интересов;</w:t>
      </w:r>
    </w:p>
    <w:p w:rsidR="006239D8" w:rsidRDefault="006239D8" w:rsidP="002C7304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данные об источнике информации.</w:t>
      </w:r>
    </w:p>
    <w:p w:rsidR="003048CD" w:rsidRPr="00A17308" w:rsidRDefault="003048CD" w:rsidP="003048C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Pr="00A17308">
        <w:rPr>
          <w:rFonts w:ascii="Times New Roman" w:hAnsi="Times New Roman" w:cs="Times New Roman"/>
          <w:sz w:val="24"/>
          <w:szCs w:val="24"/>
        </w:rPr>
        <w:t>ведомл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A173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17308">
        <w:rPr>
          <w:rFonts w:ascii="Times New Roman" w:hAnsi="Times New Roman" w:cs="Times New Roman"/>
          <w:sz w:val="24"/>
          <w:szCs w:val="24"/>
        </w:rPr>
        <w:t xml:space="preserve">аботник обязан </w:t>
      </w:r>
      <w:r>
        <w:rPr>
          <w:rFonts w:ascii="Times New Roman" w:hAnsi="Times New Roman" w:cs="Times New Roman"/>
          <w:sz w:val="24"/>
          <w:szCs w:val="24"/>
        </w:rPr>
        <w:t>предоставить</w:t>
      </w:r>
      <w:r w:rsidRPr="00A17308">
        <w:rPr>
          <w:rFonts w:ascii="Times New Roman" w:hAnsi="Times New Roman" w:cs="Times New Roman"/>
          <w:sz w:val="24"/>
          <w:szCs w:val="24"/>
        </w:rPr>
        <w:t xml:space="preserve"> </w:t>
      </w:r>
      <w:r w:rsidR="00D85091">
        <w:rPr>
          <w:rFonts w:ascii="Times New Roman" w:hAnsi="Times New Roman" w:cs="Times New Roman"/>
          <w:sz w:val="24"/>
          <w:szCs w:val="24"/>
        </w:rPr>
        <w:t>директору</w:t>
      </w:r>
      <w:r w:rsidRPr="00A17308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D85091">
        <w:rPr>
          <w:rFonts w:ascii="Times New Roman" w:hAnsi="Times New Roman" w:cs="Times New Roman"/>
          <w:sz w:val="24"/>
          <w:szCs w:val="24"/>
        </w:rPr>
        <w:t>в</w:t>
      </w:r>
      <w:r w:rsidRPr="00A17308">
        <w:rPr>
          <w:rFonts w:ascii="Times New Roman" w:hAnsi="Times New Roman" w:cs="Times New Roman"/>
          <w:sz w:val="24"/>
          <w:szCs w:val="24"/>
        </w:rPr>
        <w:t xml:space="preserve"> каждом случае возникновения у него личной заинтересованности (возможности получения в связи с и</w:t>
      </w:r>
      <w:r w:rsidRPr="00A17308">
        <w:rPr>
          <w:rFonts w:ascii="Times New Roman" w:hAnsi="Times New Roman" w:cs="Times New Roman"/>
          <w:sz w:val="24"/>
          <w:szCs w:val="24"/>
        </w:rPr>
        <w:t>с</w:t>
      </w:r>
      <w:r w:rsidRPr="00A17308">
        <w:rPr>
          <w:rFonts w:ascii="Times New Roman" w:hAnsi="Times New Roman" w:cs="Times New Roman"/>
          <w:sz w:val="24"/>
          <w:szCs w:val="24"/>
        </w:rPr>
        <w:t>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</w:t>
      </w:r>
      <w:r w:rsidRPr="00A17308">
        <w:rPr>
          <w:rFonts w:ascii="Times New Roman" w:hAnsi="Times New Roman" w:cs="Times New Roman"/>
          <w:sz w:val="24"/>
          <w:szCs w:val="24"/>
        </w:rPr>
        <w:t>ь</w:t>
      </w:r>
      <w:r w:rsidRPr="00A17308">
        <w:rPr>
          <w:rFonts w:ascii="Times New Roman" w:hAnsi="Times New Roman" w:cs="Times New Roman"/>
          <w:sz w:val="24"/>
          <w:szCs w:val="24"/>
        </w:rPr>
        <w:t>их лиц), которая приводит или может привести к конфликту интересов.</w:t>
      </w:r>
      <w:proofErr w:type="gramEnd"/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 xml:space="preserve">Первый экземпляр уведомления работник передает </w:t>
      </w:r>
      <w:r w:rsidR="00D85091">
        <w:rPr>
          <w:rFonts w:ascii="Times New Roman" w:hAnsi="Times New Roman" w:cs="Times New Roman"/>
          <w:sz w:val="24"/>
          <w:szCs w:val="24"/>
        </w:rPr>
        <w:t>директору</w:t>
      </w:r>
      <w:r w:rsidRPr="00A17308">
        <w:rPr>
          <w:rFonts w:ascii="Times New Roman" w:hAnsi="Times New Roman" w:cs="Times New Roman"/>
          <w:sz w:val="24"/>
          <w:szCs w:val="24"/>
        </w:rPr>
        <w:t xml:space="preserve"> учреждения незаме</w:t>
      </w:r>
      <w:r w:rsidRPr="00A17308">
        <w:rPr>
          <w:rFonts w:ascii="Times New Roman" w:hAnsi="Times New Roman" w:cs="Times New Roman"/>
          <w:sz w:val="24"/>
          <w:szCs w:val="24"/>
        </w:rPr>
        <w:t>д</w:t>
      </w:r>
      <w:r w:rsidRPr="00A17308">
        <w:rPr>
          <w:rFonts w:ascii="Times New Roman" w:hAnsi="Times New Roman" w:cs="Times New Roman"/>
          <w:sz w:val="24"/>
          <w:szCs w:val="24"/>
        </w:rPr>
        <w:t>лительно, как только станет известно о наличии конфликта интересов или о возможности его возникновения.</w:t>
      </w:r>
      <w:r w:rsidR="002C7304">
        <w:rPr>
          <w:rFonts w:ascii="Times New Roman" w:hAnsi="Times New Roman" w:cs="Times New Roman"/>
          <w:sz w:val="24"/>
          <w:szCs w:val="24"/>
        </w:rPr>
        <w:t xml:space="preserve"> </w:t>
      </w:r>
      <w:r w:rsidRPr="00A17308">
        <w:rPr>
          <w:rFonts w:ascii="Times New Roman" w:hAnsi="Times New Roman" w:cs="Times New Roman"/>
          <w:sz w:val="24"/>
          <w:szCs w:val="24"/>
        </w:rPr>
        <w:t xml:space="preserve">Второй экземпляр уведомления, заверенный </w:t>
      </w:r>
      <w:r w:rsidR="00D85091">
        <w:rPr>
          <w:rFonts w:ascii="Times New Roman" w:hAnsi="Times New Roman" w:cs="Times New Roman"/>
          <w:sz w:val="24"/>
          <w:szCs w:val="24"/>
        </w:rPr>
        <w:t>директором</w:t>
      </w:r>
      <w:r w:rsidRPr="00A17308">
        <w:rPr>
          <w:rFonts w:ascii="Times New Roman" w:hAnsi="Times New Roman" w:cs="Times New Roman"/>
          <w:sz w:val="24"/>
          <w:szCs w:val="24"/>
        </w:rPr>
        <w:t xml:space="preserve"> учреждения, остается у работника в качестве подтверждения факта представл</w:t>
      </w:r>
      <w:r w:rsidRPr="00A17308">
        <w:rPr>
          <w:rFonts w:ascii="Times New Roman" w:hAnsi="Times New Roman" w:cs="Times New Roman"/>
          <w:sz w:val="24"/>
          <w:szCs w:val="24"/>
        </w:rPr>
        <w:t>е</w:t>
      </w:r>
      <w:r w:rsidRPr="00A17308">
        <w:rPr>
          <w:rFonts w:ascii="Times New Roman" w:hAnsi="Times New Roman" w:cs="Times New Roman"/>
          <w:sz w:val="24"/>
          <w:szCs w:val="24"/>
        </w:rPr>
        <w:t>ния уведомления.</w:t>
      </w:r>
    </w:p>
    <w:p w:rsidR="006239D8" w:rsidRPr="00A17308" w:rsidRDefault="006239D8" w:rsidP="00D8509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Уведомления о наличии конфликта интересов или о возможности его возникновения регистрируются в день поступления.</w:t>
      </w:r>
      <w:r w:rsidR="00D85091">
        <w:rPr>
          <w:rFonts w:ascii="Times New Roman" w:hAnsi="Times New Roman" w:cs="Times New Roman"/>
          <w:sz w:val="24"/>
          <w:szCs w:val="24"/>
        </w:rPr>
        <w:t xml:space="preserve"> </w:t>
      </w:r>
      <w:r w:rsidRPr="00A17308">
        <w:rPr>
          <w:rFonts w:ascii="Times New Roman" w:hAnsi="Times New Roman" w:cs="Times New Roman"/>
          <w:sz w:val="24"/>
          <w:szCs w:val="24"/>
        </w:rPr>
        <w:t>Регистрация уведомлений производится ответстве</w:t>
      </w:r>
      <w:r w:rsidRPr="00A17308">
        <w:rPr>
          <w:rFonts w:ascii="Times New Roman" w:hAnsi="Times New Roman" w:cs="Times New Roman"/>
          <w:sz w:val="24"/>
          <w:szCs w:val="24"/>
        </w:rPr>
        <w:t>н</w:t>
      </w:r>
      <w:r w:rsidRPr="00A17308">
        <w:rPr>
          <w:rFonts w:ascii="Times New Roman" w:hAnsi="Times New Roman" w:cs="Times New Roman"/>
          <w:sz w:val="24"/>
          <w:szCs w:val="24"/>
        </w:rPr>
        <w:t>ным лицом в журнале учета уведомл</w:t>
      </w:r>
      <w:r w:rsidRPr="00A17308">
        <w:rPr>
          <w:rFonts w:ascii="Times New Roman" w:hAnsi="Times New Roman" w:cs="Times New Roman"/>
          <w:sz w:val="24"/>
          <w:szCs w:val="24"/>
        </w:rPr>
        <w:t>е</w:t>
      </w:r>
      <w:r w:rsidRPr="00A17308">
        <w:rPr>
          <w:rFonts w:ascii="Times New Roman" w:hAnsi="Times New Roman" w:cs="Times New Roman"/>
          <w:sz w:val="24"/>
          <w:szCs w:val="24"/>
        </w:rPr>
        <w:t>ний, листы которого должны быть пронумерованы, прошнурованы и скреплены подписью руководителя учреждения и печатью.</w:t>
      </w:r>
      <w:r w:rsidR="00D85091" w:rsidRPr="00A17308">
        <w:rPr>
          <w:rFonts w:ascii="Times New Roman" w:hAnsi="Times New Roman" w:cs="Times New Roman"/>
          <w:sz w:val="24"/>
          <w:szCs w:val="24"/>
        </w:rPr>
        <w:t xml:space="preserve"> </w:t>
      </w:r>
      <w:r w:rsidRPr="00A17308">
        <w:rPr>
          <w:rFonts w:ascii="Times New Roman" w:hAnsi="Times New Roman" w:cs="Times New Roman"/>
          <w:sz w:val="24"/>
          <w:szCs w:val="24"/>
        </w:rPr>
        <w:t>В журнале указываются: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порядковый номер уведомления;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дата и время принятия уведомления;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фамилия и инициалы работника, обратившегося с уведомлением;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дата и время передачи уведомления работодателю;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краткое содержание уведомления;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фамилия, инициалы и подпись ответственного лица, зарегистрировавшего уведомл</w:t>
      </w:r>
      <w:r w:rsidRPr="00A17308">
        <w:rPr>
          <w:rFonts w:ascii="Times New Roman" w:hAnsi="Times New Roman" w:cs="Times New Roman"/>
          <w:sz w:val="24"/>
          <w:szCs w:val="24"/>
        </w:rPr>
        <w:t>е</w:t>
      </w:r>
      <w:r w:rsidRPr="00A17308">
        <w:rPr>
          <w:rFonts w:ascii="Times New Roman" w:hAnsi="Times New Roman" w:cs="Times New Roman"/>
          <w:sz w:val="24"/>
          <w:szCs w:val="24"/>
        </w:rPr>
        <w:t>ние.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На уведомлении ставится отметка о его поступлении, в котором указываются дата поступления и входящий номер.</w:t>
      </w:r>
      <w:r w:rsidR="00D85091">
        <w:rPr>
          <w:rFonts w:ascii="Times New Roman" w:hAnsi="Times New Roman" w:cs="Times New Roman"/>
          <w:sz w:val="24"/>
          <w:szCs w:val="24"/>
        </w:rPr>
        <w:t xml:space="preserve"> </w:t>
      </w:r>
      <w:r w:rsidRPr="00A17308">
        <w:rPr>
          <w:rFonts w:ascii="Times New Roman" w:hAnsi="Times New Roman" w:cs="Times New Roman"/>
          <w:sz w:val="24"/>
          <w:szCs w:val="24"/>
        </w:rPr>
        <w:t>После регистрации уведомления в журнале регистрации оно передается на рассмотрение комиссии не позднее рабочего дня, следующего за днем регистрации уведомления.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В комиссию могут быть представлены материалы, подтверждающие наличие у р</w:t>
      </w:r>
      <w:r w:rsidRPr="00A17308">
        <w:rPr>
          <w:rFonts w:ascii="Times New Roman" w:hAnsi="Times New Roman" w:cs="Times New Roman"/>
          <w:sz w:val="24"/>
          <w:szCs w:val="24"/>
        </w:rPr>
        <w:t>а</w:t>
      </w:r>
      <w:r w:rsidRPr="00A17308">
        <w:rPr>
          <w:rFonts w:ascii="Times New Roman" w:hAnsi="Times New Roman" w:cs="Times New Roman"/>
          <w:sz w:val="24"/>
          <w:szCs w:val="24"/>
        </w:rPr>
        <w:t>ботника личной заинтересованности, которая приводит или может привести к конфликту интересов.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Комиссия не рассматривает сообщения о преступлениях и административных пр</w:t>
      </w:r>
      <w:r w:rsidRPr="00A17308">
        <w:rPr>
          <w:rFonts w:ascii="Times New Roman" w:hAnsi="Times New Roman" w:cs="Times New Roman"/>
          <w:sz w:val="24"/>
          <w:szCs w:val="24"/>
        </w:rPr>
        <w:t>а</w:t>
      </w:r>
      <w:r w:rsidRPr="00A17308">
        <w:rPr>
          <w:rFonts w:ascii="Times New Roman" w:hAnsi="Times New Roman" w:cs="Times New Roman"/>
          <w:sz w:val="24"/>
          <w:szCs w:val="24"/>
        </w:rPr>
        <w:t>вонарушениях, а также анонимные обращения, не проводит проверки по фактам наруш</w:t>
      </w:r>
      <w:r w:rsidRPr="00A17308">
        <w:rPr>
          <w:rFonts w:ascii="Times New Roman" w:hAnsi="Times New Roman" w:cs="Times New Roman"/>
          <w:sz w:val="24"/>
          <w:szCs w:val="24"/>
        </w:rPr>
        <w:t>е</w:t>
      </w:r>
      <w:r w:rsidRPr="00A17308">
        <w:rPr>
          <w:rFonts w:ascii="Times New Roman" w:hAnsi="Times New Roman" w:cs="Times New Roman"/>
          <w:sz w:val="24"/>
          <w:szCs w:val="24"/>
        </w:rPr>
        <w:t>ния служебной дисциплины.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Председатель Комиссии в трехдневны</w:t>
      </w:r>
      <w:r w:rsidR="00D85091">
        <w:rPr>
          <w:rFonts w:ascii="Times New Roman" w:hAnsi="Times New Roman" w:cs="Times New Roman"/>
          <w:sz w:val="24"/>
          <w:szCs w:val="24"/>
        </w:rPr>
        <w:t xml:space="preserve">й </w:t>
      </w:r>
      <w:r w:rsidRPr="00A17308">
        <w:rPr>
          <w:rFonts w:ascii="Times New Roman" w:hAnsi="Times New Roman" w:cs="Times New Roman"/>
          <w:sz w:val="24"/>
          <w:szCs w:val="24"/>
        </w:rPr>
        <w:t>срок со дня поступления информации, о н</w:t>
      </w:r>
      <w:r w:rsidRPr="00A17308">
        <w:rPr>
          <w:rFonts w:ascii="Times New Roman" w:hAnsi="Times New Roman" w:cs="Times New Roman"/>
          <w:sz w:val="24"/>
          <w:szCs w:val="24"/>
        </w:rPr>
        <w:t>а</w:t>
      </w:r>
      <w:r w:rsidRPr="00A17308">
        <w:rPr>
          <w:rFonts w:ascii="Times New Roman" w:hAnsi="Times New Roman" w:cs="Times New Roman"/>
          <w:sz w:val="24"/>
          <w:szCs w:val="24"/>
        </w:rPr>
        <w:t>личи</w:t>
      </w:r>
      <w:r w:rsidR="00D85091">
        <w:rPr>
          <w:rFonts w:ascii="Times New Roman" w:hAnsi="Times New Roman" w:cs="Times New Roman"/>
          <w:sz w:val="24"/>
          <w:szCs w:val="24"/>
        </w:rPr>
        <w:t>и</w:t>
      </w:r>
      <w:r w:rsidRPr="00A17308">
        <w:rPr>
          <w:rFonts w:ascii="Times New Roman" w:hAnsi="Times New Roman" w:cs="Times New Roman"/>
          <w:sz w:val="24"/>
          <w:szCs w:val="24"/>
        </w:rPr>
        <w:t xml:space="preserve"> у работника </w:t>
      </w:r>
      <w:r w:rsidR="00D85091">
        <w:rPr>
          <w:rFonts w:ascii="Times New Roman" w:hAnsi="Times New Roman" w:cs="Times New Roman"/>
          <w:sz w:val="24"/>
          <w:szCs w:val="24"/>
        </w:rPr>
        <w:t>учреждения</w:t>
      </w:r>
      <w:r w:rsidRPr="00A17308">
        <w:rPr>
          <w:rFonts w:ascii="Times New Roman" w:hAnsi="Times New Roman" w:cs="Times New Roman"/>
          <w:sz w:val="24"/>
          <w:szCs w:val="24"/>
        </w:rPr>
        <w:t xml:space="preserve"> личной заинтересованности, выносит решение о провед</w:t>
      </w:r>
      <w:r w:rsidRPr="00A17308">
        <w:rPr>
          <w:rFonts w:ascii="Times New Roman" w:hAnsi="Times New Roman" w:cs="Times New Roman"/>
          <w:sz w:val="24"/>
          <w:szCs w:val="24"/>
        </w:rPr>
        <w:t>е</w:t>
      </w:r>
      <w:r w:rsidRPr="00A17308">
        <w:rPr>
          <w:rFonts w:ascii="Times New Roman" w:hAnsi="Times New Roman" w:cs="Times New Roman"/>
          <w:sz w:val="24"/>
          <w:szCs w:val="24"/>
        </w:rPr>
        <w:t>нии проверки этой информации.</w:t>
      </w:r>
      <w:r w:rsidR="00D85091">
        <w:rPr>
          <w:rFonts w:ascii="Times New Roman" w:hAnsi="Times New Roman" w:cs="Times New Roman"/>
          <w:sz w:val="24"/>
          <w:szCs w:val="24"/>
        </w:rPr>
        <w:t xml:space="preserve"> </w:t>
      </w:r>
      <w:r w:rsidRPr="00A17308">
        <w:rPr>
          <w:rFonts w:ascii="Times New Roman" w:hAnsi="Times New Roman" w:cs="Times New Roman"/>
          <w:sz w:val="24"/>
          <w:szCs w:val="24"/>
        </w:rPr>
        <w:t>Проверка информации и материалов осуществляется в срок до одного месяца со дня принятия решения о ее проведении. Срок проверки может быть пр</w:t>
      </w:r>
      <w:r w:rsidRPr="00A17308">
        <w:rPr>
          <w:rFonts w:ascii="Times New Roman" w:hAnsi="Times New Roman" w:cs="Times New Roman"/>
          <w:sz w:val="24"/>
          <w:szCs w:val="24"/>
        </w:rPr>
        <w:t>о</w:t>
      </w:r>
      <w:r w:rsidRPr="00A17308">
        <w:rPr>
          <w:rFonts w:ascii="Times New Roman" w:hAnsi="Times New Roman" w:cs="Times New Roman"/>
          <w:sz w:val="24"/>
          <w:szCs w:val="24"/>
        </w:rPr>
        <w:t>длен до двух месяцев по решению председателя Комиссии.</w:t>
      </w:r>
      <w:r w:rsidRPr="00A17308">
        <w:rPr>
          <w:rFonts w:ascii="Times New Roman" w:hAnsi="Times New Roman" w:cs="Times New Roman"/>
          <w:sz w:val="24"/>
          <w:szCs w:val="24"/>
        </w:rPr>
        <w:br/>
        <w:t>Секретарь Комиссии решает организационные вопросы, связанные с подготовкой засед</w:t>
      </w:r>
      <w:r w:rsidRPr="00A17308">
        <w:rPr>
          <w:rFonts w:ascii="Times New Roman" w:hAnsi="Times New Roman" w:cs="Times New Roman"/>
          <w:sz w:val="24"/>
          <w:szCs w:val="24"/>
        </w:rPr>
        <w:t>а</w:t>
      </w:r>
      <w:r w:rsidRPr="00A17308">
        <w:rPr>
          <w:rFonts w:ascii="Times New Roman" w:hAnsi="Times New Roman" w:cs="Times New Roman"/>
          <w:sz w:val="24"/>
          <w:szCs w:val="24"/>
        </w:rPr>
        <w:t>ния Комиссии, а также извещает членов Комиссии о дате, времени и месте заседания, о вопросах, включенных в повестку дня, не позднее, чем за семь рабочих дней до дня зас</w:t>
      </w:r>
      <w:r w:rsidRPr="00A17308">
        <w:rPr>
          <w:rFonts w:ascii="Times New Roman" w:hAnsi="Times New Roman" w:cs="Times New Roman"/>
          <w:sz w:val="24"/>
          <w:szCs w:val="24"/>
        </w:rPr>
        <w:t>е</w:t>
      </w:r>
      <w:r w:rsidRPr="00A17308">
        <w:rPr>
          <w:rFonts w:ascii="Times New Roman" w:hAnsi="Times New Roman" w:cs="Times New Roman"/>
          <w:sz w:val="24"/>
          <w:szCs w:val="24"/>
        </w:rPr>
        <w:t>дания.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Дата, время и место заседания Комиссии устанавливаются ее председателем после сбора материалов, подтверждающих либо опровергающих информацию о наличи</w:t>
      </w:r>
      <w:r w:rsidR="00D85091">
        <w:rPr>
          <w:rFonts w:ascii="Times New Roman" w:hAnsi="Times New Roman" w:cs="Times New Roman"/>
          <w:sz w:val="24"/>
          <w:szCs w:val="24"/>
        </w:rPr>
        <w:t>и</w:t>
      </w:r>
      <w:r w:rsidRPr="00A17308">
        <w:rPr>
          <w:rFonts w:ascii="Times New Roman" w:hAnsi="Times New Roman" w:cs="Times New Roman"/>
          <w:sz w:val="24"/>
          <w:szCs w:val="24"/>
        </w:rPr>
        <w:t xml:space="preserve"> у р</w:t>
      </w:r>
      <w:r w:rsidRPr="00A17308">
        <w:rPr>
          <w:rFonts w:ascii="Times New Roman" w:hAnsi="Times New Roman" w:cs="Times New Roman"/>
          <w:sz w:val="24"/>
          <w:szCs w:val="24"/>
        </w:rPr>
        <w:t>а</w:t>
      </w:r>
      <w:r w:rsidRPr="00A17308">
        <w:rPr>
          <w:rFonts w:ascii="Times New Roman" w:hAnsi="Times New Roman" w:cs="Times New Roman"/>
          <w:sz w:val="24"/>
          <w:szCs w:val="24"/>
        </w:rPr>
        <w:t>ботника у</w:t>
      </w:r>
      <w:r w:rsidR="00D85091">
        <w:rPr>
          <w:rFonts w:ascii="Times New Roman" w:hAnsi="Times New Roman" w:cs="Times New Roman"/>
          <w:sz w:val="24"/>
          <w:szCs w:val="24"/>
        </w:rPr>
        <w:t>чреждения</w:t>
      </w:r>
      <w:r w:rsidRPr="00A17308">
        <w:rPr>
          <w:rFonts w:ascii="Times New Roman" w:hAnsi="Times New Roman" w:cs="Times New Roman"/>
          <w:sz w:val="24"/>
          <w:szCs w:val="24"/>
        </w:rPr>
        <w:t xml:space="preserve"> личной заинтересованности.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присутствует не менее половины членов Комиссии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Заседание Комиссии проводится в присутствии работника у</w:t>
      </w:r>
      <w:r w:rsidR="002578CC">
        <w:rPr>
          <w:rFonts w:ascii="Times New Roman" w:hAnsi="Times New Roman" w:cs="Times New Roman"/>
          <w:sz w:val="24"/>
          <w:szCs w:val="24"/>
        </w:rPr>
        <w:t>чреждения</w:t>
      </w:r>
      <w:r w:rsidRPr="00A17308">
        <w:rPr>
          <w:rFonts w:ascii="Times New Roman" w:hAnsi="Times New Roman" w:cs="Times New Roman"/>
          <w:sz w:val="24"/>
          <w:szCs w:val="24"/>
        </w:rPr>
        <w:t xml:space="preserve">, информация о личной заинтересованности которого поступила на рассмотрение Комиссии. Заседание Комиссии переносится, если работник </w:t>
      </w:r>
      <w:r w:rsidR="002578CC" w:rsidRPr="00A17308">
        <w:rPr>
          <w:rFonts w:ascii="Times New Roman" w:hAnsi="Times New Roman" w:cs="Times New Roman"/>
          <w:sz w:val="24"/>
          <w:szCs w:val="24"/>
        </w:rPr>
        <w:t>у</w:t>
      </w:r>
      <w:r w:rsidR="002578CC">
        <w:rPr>
          <w:rFonts w:ascii="Times New Roman" w:hAnsi="Times New Roman" w:cs="Times New Roman"/>
          <w:sz w:val="24"/>
          <w:szCs w:val="24"/>
        </w:rPr>
        <w:t>чреждения</w:t>
      </w:r>
      <w:r w:rsidRPr="00A17308">
        <w:rPr>
          <w:rFonts w:ascii="Times New Roman" w:hAnsi="Times New Roman" w:cs="Times New Roman"/>
          <w:sz w:val="24"/>
          <w:szCs w:val="24"/>
        </w:rPr>
        <w:t xml:space="preserve"> не может участвовать в заседании по </w:t>
      </w:r>
      <w:r w:rsidRPr="00A17308">
        <w:rPr>
          <w:rFonts w:ascii="Times New Roman" w:hAnsi="Times New Roman" w:cs="Times New Roman"/>
          <w:sz w:val="24"/>
          <w:szCs w:val="24"/>
        </w:rPr>
        <w:lastRenderedPageBreak/>
        <w:t>уважительной причине. На заседание Комиссии могут приглашаться должностные лица государственных органов, органов местного самоуправления.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 xml:space="preserve">На заседании Комиссии заслушиваются пояснения работника </w:t>
      </w:r>
      <w:r w:rsidR="002578CC" w:rsidRPr="00A17308">
        <w:rPr>
          <w:rFonts w:ascii="Times New Roman" w:hAnsi="Times New Roman" w:cs="Times New Roman"/>
          <w:sz w:val="24"/>
          <w:szCs w:val="24"/>
        </w:rPr>
        <w:t>у</w:t>
      </w:r>
      <w:r w:rsidR="002578CC">
        <w:rPr>
          <w:rFonts w:ascii="Times New Roman" w:hAnsi="Times New Roman" w:cs="Times New Roman"/>
          <w:sz w:val="24"/>
          <w:szCs w:val="24"/>
        </w:rPr>
        <w:t>чреждения</w:t>
      </w:r>
      <w:r w:rsidRPr="00A17308">
        <w:rPr>
          <w:rFonts w:ascii="Times New Roman" w:hAnsi="Times New Roman" w:cs="Times New Roman"/>
          <w:sz w:val="24"/>
          <w:szCs w:val="24"/>
        </w:rPr>
        <w:t>, рассма</w:t>
      </w:r>
      <w:r w:rsidRPr="00A17308">
        <w:rPr>
          <w:rFonts w:ascii="Times New Roman" w:hAnsi="Times New Roman" w:cs="Times New Roman"/>
          <w:sz w:val="24"/>
          <w:szCs w:val="24"/>
        </w:rPr>
        <w:t>т</w:t>
      </w:r>
      <w:r w:rsidRPr="00A17308">
        <w:rPr>
          <w:rFonts w:ascii="Times New Roman" w:hAnsi="Times New Roman" w:cs="Times New Roman"/>
          <w:sz w:val="24"/>
          <w:szCs w:val="24"/>
        </w:rPr>
        <w:t>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</w:t>
      </w:r>
      <w:r w:rsidRPr="00A17308">
        <w:rPr>
          <w:rFonts w:ascii="Times New Roman" w:hAnsi="Times New Roman" w:cs="Times New Roman"/>
          <w:sz w:val="24"/>
          <w:szCs w:val="24"/>
        </w:rPr>
        <w:t>с</w:t>
      </w:r>
      <w:r w:rsidRPr="00A17308">
        <w:rPr>
          <w:rFonts w:ascii="Times New Roman" w:hAnsi="Times New Roman" w:cs="Times New Roman"/>
          <w:sz w:val="24"/>
          <w:szCs w:val="24"/>
        </w:rPr>
        <w:t>смотреть письменные пояснения.</w:t>
      </w:r>
    </w:p>
    <w:p w:rsidR="006239D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Члены Комиссии и лица, участвовавшие в ее заседании, не вправе разглашать свед</w:t>
      </w:r>
      <w:r w:rsidRPr="00A17308">
        <w:rPr>
          <w:rFonts w:ascii="Times New Roman" w:hAnsi="Times New Roman" w:cs="Times New Roman"/>
          <w:sz w:val="24"/>
          <w:szCs w:val="24"/>
        </w:rPr>
        <w:t>е</w:t>
      </w:r>
      <w:r w:rsidRPr="00A17308">
        <w:rPr>
          <w:rFonts w:ascii="Times New Roman" w:hAnsi="Times New Roman" w:cs="Times New Roman"/>
          <w:sz w:val="24"/>
          <w:szCs w:val="24"/>
        </w:rPr>
        <w:t>ния, ставшие им известными в ходе работы Комиссии.</w:t>
      </w:r>
    </w:p>
    <w:p w:rsidR="002578CC" w:rsidRPr="00A17308" w:rsidRDefault="002578CC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39D8" w:rsidRPr="002578CC" w:rsidRDefault="006239D8" w:rsidP="002578CC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8CC">
        <w:rPr>
          <w:rFonts w:ascii="Times New Roman" w:hAnsi="Times New Roman" w:cs="Times New Roman"/>
          <w:b/>
          <w:sz w:val="24"/>
          <w:szCs w:val="24"/>
        </w:rPr>
        <w:t>Решение Комиссии.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По итогам рассмотрения информации, являющейся основанием для заседания, К</w:t>
      </w:r>
      <w:r w:rsidRPr="00A17308">
        <w:rPr>
          <w:rFonts w:ascii="Times New Roman" w:hAnsi="Times New Roman" w:cs="Times New Roman"/>
          <w:sz w:val="24"/>
          <w:szCs w:val="24"/>
        </w:rPr>
        <w:t>о</w:t>
      </w:r>
      <w:r w:rsidRPr="00A17308">
        <w:rPr>
          <w:rFonts w:ascii="Times New Roman" w:hAnsi="Times New Roman" w:cs="Times New Roman"/>
          <w:sz w:val="24"/>
          <w:szCs w:val="24"/>
        </w:rPr>
        <w:t>миссия может принять одно из следующих решений: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установить, что в рассмотренном случае не содержится признаков личной заинтер</w:t>
      </w:r>
      <w:r w:rsidRPr="00A17308">
        <w:rPr>
          <w:rFonts w:ascii="Times New Roman" w:hAnsi="Times New Roman" w:cs="Times New Roman"/>
          <w:sz w:val="24"/>
          <w:szCs w:val="24"/>
        </w:rPr>
        <w:t>е</w:t>
      </w:r>
      <w:r w:rsidRPr="00A17308">
        <w:rPr>
          <w:rFonts w:ascii="Times New Roman" w:hAnsi="Times New Roman" w:cs="Times New Roman"/>
          <w:sz w:val="24"/>
          <w:szCs w:val="24"/>
        </w:rPr>
        <w:t>сованности работника управления, которая приводит или может привести к конфликту интересов;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установить факт наличия личной заинтересованности работника управления, которая приводит или может привезти к конфликту интересов.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</w:t>
      </w:r>
      <w:r w:rsidRPr="00A17308">
        <w:rPr>
          <w:rFonts w:ascii="Times New Roman" w:hAnsi="Times New Roman" w:cs="Times New Roman"/>
          <w:sz w:val="24"/>
          <w:szCs w:val="24"/>
        </w:rPr>
        <w:t>е</w:t>
      </w:r>
      <w:r w:rsidRPr="00A17308">
        <w:rPr>
          <w:rFonts w:ascii="Times New Roman" w:hAnsi="Times New Roman" w:cs="Times New Roman"/>
          <w:sz w:val="24"/>
          <w:szCs w:val="24"/>
        </w:rPr>
        <w:t>го на заседании Комиссии является решающим.</w:t>
      </w:r>
    </w:p>
    <w:p w:rsidR="00B7265D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Решения комиссии оформляются протоколами, которые подписывают члены коми</w:t>
      </w:r>
      <w:r w:rsidRPr="00A17308">
        <w:rPr>
          <w:rFonts w:ascii="Times New Roman" w:hAnsi="Times New Roman" w:cs="Times New Roman"/>
          <w:sz w:val="24"/>
          <w:szCs w:val="24"/>
        </w:rPr>
        <w:t>с</w:t>
      </w:r>
      <w:r w:rsidRPr="00A17308">
        <w:rPr>
          <w:rFonts w:ascii="Times New Roman" w:hAnsi="Times New Roman" w:cs="Times New Roman"/>
          <w:sz w:val="24"/>
          <w:szCs w:val="24"/>
        </w:rPr>
        <w:t>сии, принявшие участие в ее заседании. Решения комиссии носят рекомендательный х</w:t>
      </w:r>
      <w:r w:rsidRPr="00A17308">
        <w:rPr>
          <w:rFonts w:ascii="Times New Roman" w:hAnsi="Times New Roman" w:cs="Times New Roman"/>
          <w:sz w:val="24"/>
          <w:szCs w:val="24"/>
        </w:rPr>
        <w:t>а</w:t>
      </w:r>
      <w:r w:rsidRPr="00A17308">
        <w:rPr>
          <w:rFonts w:ascii="Times New Roman" w:hAnsi="Times New Roman" w:cs="Times New Roman"/>
          <w:sz w:val="24"/>
          <w:szCs w:val="24"/>
        </w:rPr>
        <w:t>рактер.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В решении Комиссии указываются: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 xml:space="preserve">фамилия, имя, отчество, должность работника </w:t>
      </w:r>
      <w:r w:rsidR="00B7265D" w:rsidRPr="00A17308">
        <w:rPr>
          <w:rFonts w:ascii="Times New Roman" w:hAnsi="Times New Roman" w:cs="Times New Roman"/>
          <w:sz w:val="24"/>
          <w:szCs w:val="24"/>
        </w:rPr>
        <w:t>у</w:t>
      </w:r>
      <w:r w:rsidR="00B7265D">
        <w:rPr>
          <w:rFonts w:ascii="Times New Roman" w:hAnsi="Times New Roman" w:cs="Times New Roman"/>
          <w:sz w:val="24"/>
          <w:szCs w:val="24"/>
        </w:rPr>
        <w:t>чреждения</w:t>
      </w:r>
      <w:r w:rsidRPr="00A17308">
        <w:rPr>
          <w:rFonts w:ascii="Times New Roman" w:hAnsi="Times New Roman" w:cs="Times New Roman"/>
          <w:sz w:val="24"/>
          <w:szCs w:val="24"/>
        </w:rPr>
        <w:t>, в отношении которого рассматривался вопрос о наличии личной заинтересованности, которая приводит или м</w:t>
      </w:r>
      <w:r w:rsidRPr="00A17308">
        <w:rPr>
          <w:rFonts w:ascii="Times New Roman" w:hAnsi="Times New Roman" w:cs="Times New Roman"/>
          <w:sz w:val="24"/>
          <w:szCs w:val="24"/>
        </w:rPr>
        <w:t>о</w:t>
      </w:r>
      <w:r w:rsidRPr="00A17308">
        <w:rPr>
          <w:rFonts w:ascii="Times New Roman" w:hAnsi="Times New Roman" w:cs="Times New Roman"/>
          <w:sz w:val="24"/>
          <w:szCs w:val="24"/>
        </w:rPr>
        <w:t>жет привести к конфликту интересов;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источник информации, ставшей основанием для проведения заседания Комиссии;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дата поступления информации в Комиссию и дата ее рассмотрения на заседании К</w:t>
      </w:r>
      <w:r w:rsidRPr="00A17308">
        <w:rPr>
          <w:rFonts w:ascii="Times New Roman" w:hAnsi="Times New Roman" w:cs="Times New Roman"/>
          <w:sz w:val="24"/>
          <w:szCs w:val="24"/>
        </w:rPr>
        <w:t>о</w:t>
      </w:r>
      <w:r w:rsidRPr="00A17308">
        <w:rPr>
          <w:rFonts w:ascii="Times New Roman" w:hAnsi="Times New Roman" w:cs="Times New Roman"/>
          <w:sz w:val="24"/>
          <w:szCs w:val="24"/>
        </w:rPr>
        <w:t>миссии, существо информации;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фамилии, имена, отчества членов Комиссии и других лиц, присутствующих на зас</w:t>
      </w:r>
      <w:r w:rsidRPr="00A17308">
        <w:rPr>
          <w:rFonts w:ascii="Times New Roman" w:hAnsi="Times New Roman" w:cs="Times New Roman"/>
          <w:sz w:val="24"/>
          <w:szCs w:val="24"/>
        </w:rPr>
        <w:t>е</w:t>
      </w:r>
      <w:r w:rsidRPr="00A17308">
        <w:rPr>
          <w:rFonts w:ascii="Times New Roman" w:hAnsi="Times New Roman" w:cs="Times New Roman"/>
          <w:sz w:val="24"/>
          <w:szCs w:val="24"/>
        </w:rPr>
        <w:t>дании;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существо решения и его обоснование;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результаты голосования.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Член Комиссии, несогласный с решением Комиссии, вправе в письменном виде и</w:t>
      </w:r>
      <w:r w:rsidRPr="00A17308">
        <w:rPr>
          <w:rFonts w:ascii="Times New Roman" w:hAnsi="Times New Roman" w:cs="Times New Roman"/>
          <w:sz w:val="24"/>
          <w:szCs w:val="24"/>
        </w:rPr>
        <w:t>з</w:t>
      </w:r>
      <w:r w:rsidRPr="00A17308">
        <w:rPr>
          <w:rFonts w:ascii="Times New Roman" w:hAnsi="Times New Roman" w:cs="Times New Roman"/>
          <w:sz w:val="24"/>
          <w:szCs w:val="24"/>
        </w:rPr>
        <w:t>ложить свое мнение, которое подлежит обязательному приобщению к протоколу засед</w:t>
      </w:r>
      <w:r w:rsidRPr="00A17308">
        <w:rPr>
          <w:rFonts w:ascii="Times New Roman" w:hAnsi="Times New Roman" w:cs="Times New Roman"/>
          <w:sz w:val="24"/>
          <w:szCs w:val="24"/>
        </w:rPr>
        <w:t>а</w:t>
      </w:r>
      <w:r w:rsidRPr="00A17308">
        <w:rPr>
          <w:rFonts w:ascii="Times New Roman" w:hAnsi="Times New Roman" w:cs="Times New Roman"/>
          <w:sz w:val="24"/>
          <w:szCs w:val="24"/>
        </w:rPr>
        <w:t>ния Комиссии.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 xml:space="preserve">Копии решения Комиссии в течение трех дней со дня его принятия направляются работнику </w:t>
      </w:r>
      <w:r w:rsidR="00B7265D" w:rsidRPr="00A17308">
        <w:rPr>
          <w:rFonts w:ascii="Times New Roman" w:hAnsi="Times New Roman" w:cs="Times New Roman"/>
          <w:sz w:val="24"/>
          <w:szCs w:val="24"/>
        </w:rPr>
        <w:t>у</w:t>
      </w:r>
      <w:r w:rsidR="00B7265D">
        <w:rPr>
          <w:rFonts w:ascii="Times New Roman" w:hAnsi="Times New Roman" w:cs="Times New Roman"/>
          <w:sz w:val="24"/>
          <w:szCs w:val="24"/>
        </w:rPr>
        <w:t>чреждения</w:t>
      </w:r>
      <w:r w:rsidRPr="00A17308">
        <w:rPr>
          <w:rFonts w:ascii="Times New Roman" w:hAnsi="Times New Roman" w:cs="Times New Roman"/>
          <w:sz w:val="24"/>
          <w:szCs w:val="24"/>
        </w:rPr>
        <w:t>, а также по решению Комиссии - иным заинтересованным лицам.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 xml:space="preserve">Решение Комиссии может быть обжаловано работником </w:t>
      </w:r>
      <w:r w:rsidR="00B7265D" w:rsidRPr="00A17308">
        <w:rPr>
          <w:rFonts w:ascii="Times New Roman" w:hAnsi="Times New Roman" w:cs="Times New Roman"/>
          <w:sz w:val="24"/>
          <w:szCs w:val="24"/>
        </w:rPr>
        <w:t>у</w:t>
      </w:r>
      <w:r w:rsidR="00B7265D">
        <w:rPr>
          <w:rFonts w:ascii="Times New Roman" w:hAnsi="Times New Roman" w:cs="Times New Roman"/>
          <w:sz w:val="24"/>
          <w:szCs w:val="24"/>
        </w:rPr>
        <w:t>чреждения</w:t>
      </w:r>
      <w:r w:rsidRPr="00A17308">
        <w:rPr>
          <w:rFonts w:ascii="Times New Roman" w:hAnsi="Times New Roman" w:cs="Times New Roman"/>
          <w:sz w:val="24"/>
          <w:szCs w:val="24"/>
        </w:rPr>
        <w:t xml:space="preserve"> в 10-дневный срок со дня вручения ему копии решения Комиссии в порядке, предусмотренном закон</w:t>
      </w:r>
      <w:r w:rsidRPr="00A17308">
        <w:rPr>
          <w:rFonts w:ascii="Times New Roman" w:hAnsi="Times New Roman" w:cs="Times New Roman"/>
          <w:sz w:val="24"/>
          <w:szCs w:val="24"/>
        </w:rPr>
        <w:t>о</w:t>
      </w:r>
      <w:r w:rsidRPr="00A17308">
        <w:rPr>
          <w:rFonts w:ascii="Times New Roman" w:hAnsi="Times New Roman" w:cs="Times New Roman"/>
          <w:sz w:val="24"/>
          <w:szCs w:val="24"/>
        </w:rPr>
        <w:t>дательством Российской Федерации.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308">
        <w:rPr>
          <w:rFonts w:ascii="Times New Roman" w:hAnsi="Times New Roman" w:cs="Times New Roman"/>
          <w:sz w:val="24"/>
          <w:szCs w:val="24"/>
        </w:rPr>
        <w:t xml:space="preserve">В случае установления Комиссией факта совершения работником </w:t>
      </w:r>
      <w:r w:rsidR="00B7265D" w:rsidRPr="00A17308">
        <w:rPr>
          <w:rFonts w:ascii="Times New Roman" w:hAnsi="Times New Roman" w:cs="Times New Roman"/>
          <w:sz w:val="24"/>
          <w:szCs w:val="24"/>
        </w:rPr>
        <w:t>у</w:t>
      </w:r>
      <w:r w:rsidR="00B7265D">
        <w:rPr>
          <w:rFonts w:ascii="Times New Roman" w:hAnsi="Times New Roman" w:cs="Times New Roman"/>
          <w:sz w:val="24"/>
          <w:szCs w:val="24"/>
        </w:rPr>
        <w:t>чреждения</w:t>
      </w:r>
      <w:r w:rsidRPr="00A17308">
        <w:rPr>
          <w:rFonts w:ascii="Times New Roman" w:hAnsi="Times New Roman" w:cs="Times New Roman"/>
          <w:sz w:val="24"/>
          <w:szCs w:val="24"/>
        </w:rPr>
        <w:t xml:space="preserve"> де</w:t>
      </w:r>
      <w:r w:rsidRPr="00A17308">
        <w:rPr>
          <w:rFonts w:ascii="Times New Roman" w:hAnsi="Times New Roman" w:cs="Times New Roman"/>
          <w:sz w:val="24"/>
          <w:szCs w:val="24"/>
        </w:rPr>
        <w:t>й</w:t>
      </w:r>
      <w:r w:rsidRPr="00A17308">
        <w:rPr>
          <w:rFonts w:ascii="Times New Roman" w:hAnsi="Times New Roman" w:cs="Times New Roman"/>
          <w:sz w:val="24"/>
          <w:szCs w:val="24"/>
        </w:rPr>
        <w:t>ствия (бездействия), содержащего признаки административного правонарушения или с</w:t>
      </w:r>
      <w:r w:rsidRPr="00A17308">
        <w:rPr>
          <w:rFonts w:ascii="Times New Roman" w:hAnsi="Times New Roman" w:cs="Times New Roman"/>
          <w:sz w:val="24"/>
          <w:szCs w:val="24"/>
        </w:rPr>
        <w:t>о</w:t>
      </w:r>
      <w:r w:rsidRPr="00A17308">
        <w:rPr>
          <w:rFonts w:ascii="Times New Roman" w:hAnsi="Times New Roman" w:cs="Times New Roman"/>
          <w:sz w:val="24"/>
          <w:szCs w:val="24"/>
        </w:rPr>
        <w:t>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</w:t>
      </w:r>
      <w:r w:rsidRPr="00A17308">
        <w:rPr>
          <w:rFonts w:ascii="Times New Roman" w:hAnsi="Times New Roman" w:cs="Times New Roman"/>
          <w:sz w:val="24"/>
          <w:szCs w:val="24"/>
        </w:rPr>
        <w:t>х</w:t>
      </w:r>
      <w:r w:rsidRPr="00A17308">
        <w:rPr>
          <w:rFonts w:ascii="Times New Roman" w:hAnsi="Times New Roman" w:cs="Times New Roman"/>
          <w:sz w:val="24"/>
          <w:szCs w:val="24"/>
        </w:rPr>
        <w:t>ранительные органы.</w:t>
      </w:r>
      <w:proofErr w:type="gramEnd"/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 xml:space="preserve">Решение Комиссии, принятое в отношении работника </w:t>
      </w:r>
      <w:r w:rsidR="00B7265D" w:rsidRPr="00A17308">
        <w:rPr>
          <w:rFonts w:ascii="Times New Roman" w:hAnsi="Times New Roman" w:cs="Times New Roman"/>
          <w:sz w:val="24"/>
          <w:szCs w:val="24"/>
        </w:rPr>
        <w:t>у</w:t>
      </w:r>
      <w:r w:rsidR="00B7265D">
        <w:rPr>
          <w:rFonts w:ascii="Times New Roman" w:hAnsi="Times New Roman" w:cs="Times New Roman"/>
          <w:sz w:val="24"/>
          <w:szCs w:val="24"/>
        </w:rPr>
        <w:t>чреждения</w:t>
      </w:r>
      <w:r w:rsidRPr="00A17308">
        <w:rPr>
          <w:rFonts w:ascii="Times New Roman" w:hAnsi="Times New Roman" w:cs="Times New Roman"/>
          <w:sz w:val="24"/>
          <w:szCs w:val="24"/>
        </w:rPr>
        <w:t>, хранится в его личном деле.</w:t>
      </w:r>
    </w:p>
    <w:p w:rsidR="00BC155A" w:rsidRDefault="00BC155A" w:rsidP="006239D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7304" w:rsidRDefault="002C7304" w:rsidP="006239D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7304" w:rsidRDefault="002C7304" w:rsidP="006239D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7304" w:rsidRPr="003F17C2" w:rsidRDefault="002C7304" w:rsidP="002C7304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№6 к 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 директора  ГБУ «КЦСОН по Мишкинскому району»</w:t>
      </w:r>
    </w:p>
    <w:p w:rsidR="002C7304" w:rsidRDefault="002C7304" w:rsidP="002C7304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3F17C2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69</w:t>
      </w:r>
    </w:p>
    <w:p w:rsidR="002C7304" w:rsidRPr="004726F0" w:rsidRDefault="002C7304" w:rsidP="002C7304">
      <w:pPr>
        <w:pStyle w:val="a4"/>
        <w:ind w:left="496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29 февраля 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2016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7304" w:rsidRDefault="002C7304" w:rsidP="006239D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7304" w:rsidRDefault="002C7304" w:rsidP="006239D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7304" w:rsidRDefault="00B7265D" w:rsidP="002C730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  <w:r w:rsidR="002C7304">
        <w:rPr>
          <w:rFonts w:ascii="Times New Roman" w:hAnsi="Times New Roman" w:cs="Times New Roman"/>
          <w:sz w:val="24"/>
          <w:szCs w:val="24"/>
        </w:rPr>
        <w:t>Уведомлени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CD28F7" w:rsidRDefault="002C7304" w:rsidP="002C730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 xml:space="preserve">о наличии конфликта интересов или о возможности его возникновения </w:t>
      </w:r>
    </w:p>
    <w:p w:rsidR="002C7304" w:rsidRPr="00A17308" w:rsidRDefault="00CD28F7" w:rsidP="002C730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C7304" w:rsidRPr="00A17308">
        <w:rPr>
          <w:rFonts w:ascii="Times New Roman" w:hAnsi="Times New Roman" w:cs="Times New Roman"/>
          <w:sz w:val="24"/>
          <w:szCs w:val="24"/>
        </w:rPr>
        <w:t>приобщается к личному делу работника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92739" w:rsidRDefault="00692739" w:rsidP="00CD28F7">
      <w:pPr>
        <w:pStyle w:val="a4"/>
        <w:ind w:left="4962"/>
        <w:rPr>
          <w:rFonts w:ascii="Times New Roman" w:hAnsi="Times New Roman" w:cs="Times New Roman"/>
          <w:sz w:val="24"/>
          <w:szCs w:val="24"/>
        </w:rPr>
      </w:pPr>
    </w:p>
    <w:p w:rsidR="00CD28F7" w:rsidRDefault="00CD28F7" w:rsidP="00CD28F7">
      <w:pPr>
        <w:pStyle w:val="a4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ГБУ</w:t>
      </w:r>
    </w:p>
    <w:p w:rsidR="00CD28F7" w:rsidRDefault="00CD28F7" w:rsidP="00CD28F7">
      <w:pPr>
        <w:pStyle w:val="a4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«КЦСОН по Мишкинск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му району»</w:t>
      </w:r>
    </w:p>
    <w:p w:rsidR="002C7304" w:rsidRPr="00A17308" w:rsidRDefault="00CD28F7" w:rsidP="00CD28F7">
      <w:pPr>
        <w:pStyle w:val="a4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Махниной О. А.</w:t>
      </w:r>
      <w:r w:rsidR="002C7304" w:rsidRPr="00A17308">
        <w:rPr>
          <w:rFonts w:ascii="Times New Roman" w:hAnsi="Times New Roman" w:cs="Times New Roman"/>
          <w:sz w:val="24"/>
          <w:szCs w:val="24"/>
        </w:rPr>
        <w:br/>
        <w:t>от _______________________________</w:t>
      </w:r>
      <w:r w:rsidR="00B7265D">
        <w:rPr>
          <w:rFonts w:ascii="Times New Roman" w:hAnsi="Times New Roman" w:cs="Times New Roman"/>
          <w:sz w:val="24"/>
          <w:szCs w:val="24"/>
        </w:rPr>
        <w:t>___</w:t>
      </w:r>
      <w:r w:rsidR="002C7304" w:rsidRPr="00A17308">
        <w:rPr>
          <w:rFonts w:ascii="Times New Roman" w:hAnsi="Times New Roman" w:cs="Times New Roman"/>
          <w:sz w:val="24"/>
          <w:szCs w:val="24"/>
        </w:rPr>
        <w:br/>
        <w:t>________________________________</w:t>
      </w:r>
      <w:r w:rsidR="00B7265D">
        <w:rPr>
          <w:rFonts w:ascii="Times New Roman" w:hAnsi="Times New Roman" w:cs="Times New Roman"/>
          <w:sz w:val="24"/>
          <w:szCs w:val="24"/>
        </w:rPr>
        <w:t>___</w:t>
      </w:r>
      <w:r w:rsidR="002C7304" w:rsidRPr="00A17308">
        <w:rPr>
          <w:rFonts w:ascii="Times New Roman" w:hAnsi="Times New Roman" w:cs="Times New Roman"/>
          <w:sz w:val="24"/>
          <w:szCs w:val="24"/>
        </w:rPr>
        <w:t>_</w:t>
      </w:r>
      <w:r w:rsidR="002C7304" w:rsidRPr="00A17308">
        <w:rPr>
          <w:rFonts w:ascii="Times New Roman" w:hAnsi="Times New Roman" w:cs="Times New Roman"/>
          <w:sz w:val="24"/>
          <w:szCs w:val="24"/>
        </w:rPr>
        <w:br/>
        <w:t>(ФИО, должность работника учреждения)</w:t>
      </w:r>
    </w:p>
    <w:p w:rsidR="00B7265D" w:rsidRDefault="00B7265D" w:rsidP="00B726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7265D" w:rsidRDefault="002C7304" w:rsidP="00B726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УВЕДОМЛЕНИЕ</w:t>
      </w:r>
      <w:r w:rsidRPr="00A17308">
        <w:rPr>
          <w:rFonts w:ascii="Times New Roman" w:hAnsi="Times New Roman" w:cs="Times New Roman"/>
          <w:sz w:val="24"/>
          <w:szCs w:val="24"/>
        </w:rPr>
        <w:br/>
        <w:t>о возникшем конфликте интересов или о возможности его возникновения</w:t>
      </w:r>
    </w:p>
    <w:p w:rsidR="00B7265D" w:rsidRDefault="00B7265D" w:rsidP="00B726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C7304" w:rsidRPr="00A17308" w:rsidRDefault="002C7304" w:rsidP="00B72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 декабря 2008 года</w:t>
      </w:r>
      <w:r w:rsidRPr="00A17308">
        <w:rPr>
          <w:rFonts w:ascii="Times New Roman" w:hAnsi="Times New Roman" w:cs="Times New Roman"/>
          <w:sz w:val="24"/>
          <w:szCs w:val="24"/>
        </w:rPr>
        <w:br/>
        <w:t>№ 273-ФЗ «О противодействии коррупции» сообщаю о том, что:</w:t>
      </w:r>
    </w:p>
    <w:p w:rsidR="002C7304" w:rsidRPr="00A17308" w:rsidRDefault="002C7304" w:rsidP="00267C8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173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A17308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</w:t>
      </w:r>
      <w:r w:rsidRPr="00A17308">
        <w:rPr>
          <w:rFonts w:ascii="Times New Roman" w:hAnsi="Times New Roman" w:cs="Times New Roman"/>
          <w:sz w:val="24"/>
          <w:szCs w:val="24"/>
        </w:rPr>
        <w:br/>
        <w:t>(описывается ситуация, при которой личная заинтересованность работника учреждения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</w:t>
      </w:r>
      <w:r w:rsidRPr="00A17308">
        <w:rPr>
          <w:rFonts w:ascii="Times New Roman" w:hAnsi="Times New Roman" w:cs="Times New Roman"/>
          <w:sz w:val="24"/>
          <w:szCs w:val="24"/>
        </w:rPr>
        <w:t>о</w:t>
      </w:r>
      <w:r w:rsidRPr="00A17308">
        <w:rPr>
          <w:rFonts w:ascii="Times New Roman" w:hAnsi="Times New Roman" w:cs="Times New Roman"/>
          <w:sz w:val="24"/>
          <w:szCs w:val="24"/>
        </w:rPr>
        <w:t>ванностью работника учреждения и законными интересами граждан, организаций, общ</w:t>
      </w:r>
      <w:r w:rsidRPr="00A17308">
        <w:rPr>
          <w:rFonts w:ascii="Times New Roman" w:hAnsi="Times New Roman" w:cs="Times New Roman"/>
          <w:sz w:val="24"/>
          <w:szCs w:val="24"/>
        </w:rPr>
        <w:t>е</w:t>
      </w:r>
      <w:r w:rsidRPr="00A17308">
        <w:rPr>
          <w:rFonts w:ascii="Times New Roman" w:hAnsi="Times New Roman" w:cs="Times New Roman"/>
          <w:sz w:val="24"/>
          <w:szCs w:val="24"/>
        </w:rPr>
        <w:t>ства, субъекта Российской Федерации или Российской Федерации, сп</w:t>
      </w:r>
      <w:r w:rsidRPr="00A17308">
        <w:rPr>
          <w:rFonts w:ascii="Times New Roman" w:hAnsi="Times New Roman" w:cs="Times New Roman"/>
          <w:sz w:val="24"/>
          <w:szCs w:val="24"/>
        </w:rPr>
        <w:t>о</w:t>
      </w:r>
      <w:r w:rsidRPr="00A17308">
        <w:rPr>
          <w:rFonts w:ascii="Times New Roman" w:hAnsi="Times New Roman" w:cs="Times New Roman"/>
          <w:sz w:val="24"/>
          <w:szCs w:val="24"/>
        </w:rPr>
        <w:t>собное привести к причинению вреда законным интересам последних)</w:t>
      </w:r>
      <w:proofErr w:type="gramEnd"/>
    </w:p>
    <w:p w:rsidR="002C7304" w:rsidRPr="00A17308" w:rsidRDefault="002C7304" w:rsidP="00267C8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A17308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</w:t>
      </w:r>
      <w:r w:rsidRPr="00A17308">
        <w:rPr>
          <w:rFonts w:ascii="Times New Roman" w:hAnsi="Times New Roman" w:cs="Times New Roman"/>
          <w:sz w:val="24"/>
          <w:szCs w:val="24"/>
        </w:rPr>
        <w:br/>
        <w:t>(</w:t>
      </w:r>
      <w:r w:rsidR="00CD28F7">
        <w:rPr>
          <w:rFonts w:ascii="Times New Roman" w:hAnsi="Times New Roman" w:cs="Times New Roman"/>
          <w:sz w:val="24"/>
          <w:szCs w:val="24"/>
        </w:rPr>
        <w:t>о</w:t>
      </w:r>
      <w:r w:rsidRPr="00A17308">
        <w:rPr>
          <w:rFonts w:ascii="Times New Roman" w:hAnsi="Times New Roman" w:cs="Times New Roman"/>
          <w:sz w:val="24"/>
          <w:szCs w:val="24"/>
        </w:rPr>
        <w:t>писание должностных обязанностей, на исполнение которых может негативно повлиять либо негативно влияет личная заинтересованность работника государственного учрежд</w:t>
      </w:r>
      <w:r w:rsidRPr="00A17308">
        <w:rPr>
          <w:rFonts w:ascii="Times New Roman" w:hAnsi="Times New Roman" w:cs="Times New Roman"/>
          <w:sz w:val="24"/>
          <w:szCs w:val="24"/>
        </w:rPr>
        <w:t>е</w:t>
      </w:r>
      <w:r w:rsidRPr="00A17308">
        <w:rPr>
          <w:rFonts w:ascii="Times New Roman" w:hAnsi="Times New Roman" w:cs="Times New Roman"/>
          <w:sz w:val="24"/>
          <w:szCs w:val="24"/>
        </w:rPr>
        <w:t>ния)</w:t>
      </w:r>
    </w:p>
    <w:p w:rsidR="002C7304" w:rsidRPr="00A17308" w:rsidRDefault="002C7304" w:rsidP="00B726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A17308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</w:t>
      </w:r>
      <w:r w:rsidRPr="00A17308">
        <w:rPr>
          <w:rFonts w:ascii="Times New Roman" w:hAnsi="Times New Roman" w:cs="Times New Roman"/>
          <w:sz w:val="24"/>
          <w:szCs w:val="24"/>
        </w:rPr>
        <w:br/>
        <w:t>(</w:t>
      </w:r>
      <w:r w:rsidR="00CD28F7">
        <w:rPr>
          <w:rFonts w:ascii="Times New Roman" w:hAnsi="Times New Roman" w:cs="Times New Roman"/>
          <w:sz w:val="24"/>
          <w:szCs w:val="24"/>
        </w:rPr>
        <w:t>д</w:t>
      </w:r>
      <w:r w:rsidRPr="00A17308">
        <w:rPr>
          <w:rFonts w:ascii="Times New Roman" w:hAnsi="Times New Roman" w:cs="Times New Roman"/>
          <w:sz w:val="24"/>
          <w:szCs w:val="24"/>
        </w:rPr>
        <w:t>ополнительные сведения)</w:t>
      </w:r>
    </w:p>
    <w:p w:rsidR="00B7265D" w:rsidRDefault="00B7265D" w:rsidP="002C730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7304" w:rsidRPr="00A17308" w:rsidRDefault="002C7304" w:rsidP="00B7265D">
      <w:pPr>
        <w:pStyle w:val="a4"/>
        <w:ind w:left="5670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_____________________</w:t>
      </w:r>
      <w:r w:rsidRPr="00A17308">
        <w:rPr>
          <w:rFonts w:ascii="Times New Roman" w:hAnsi="Times New Roman" w:cs="Times New Roman"/>
          <w:sz w:val="24"/>
          <w:szCs w:val="24"/>
        </w:rPr>
        <w:br/>
        <w:t>(личная подпись работника</w:t>
      </w:r>
      <w:r w:rsidRPr="00A17308">
        <w:rPr>
          <w:rFonts w:ascii="Times New Roman" w:hAnsi="Times New Roman" w:cs="Times New Roman"/>
          <w:sz w:val="24"/>
          <w:szCs w:val="24"/>
        </w:rPr>
        <w:br/>
        <w:t>учреждения)</w:t>
      </w:r>
      <w:r w:rsidRPr="00A17308">
        <w:rPr>
          <w:rFonts w:ascii="Times New Roman" w:hAnsi="Times New Roman" w:cs="Times New Roman"/>
          <w:sz w:val="24"/>
          <w:szCs w:val="24"/>
        </w:rPr>
        <w:br/>
      </w:r>
      <w:r w:rsidRPr="00A17308">
        <w:rPr>
          <w:rFonts w:ascii="Times New Roman" w:hAnsi="Times New Roman" w:cs="Times New Roman"/>
          <w:sz w:val="24"/>
          <w:szCs w:val="24"/>
        </w:rPr>
        <w:br/>
        <w:t>« ___ » __________ 20 ___ года</w:t>
      </w:r>
    </w:p>
    <w:p w:rsidR="00B7265D" w:rsidRDefault="00B7265D" w:rsidP="002C730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265D" w:rsidRDefault="00B7265D" w:rsidP="002C730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7304" w:rsidRPr="00A17308" w:rsidRDefault="002C7304" w:rsidP="002C7304">
      <w:pPr>
        <w:pStyle w:val="a4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Уведомление зарегистрировано в журнале регистрации</w:t>
      </w:r>
      <w:r w:rsidRPr="00A17308">
        <w:rPr>
          <w:rFonts w:ascii="Times New Roman" w:hAnsi="Times New Roman" w:cs="Times New Roman"/>
          <w:sz w:val="24"/>
          <w:szCs w:val="24"/>
        </w:rPr>
        <w:br/>
        <w:t xml:space="preserve">«__»_________ </w:t>
      </w:r>
      <w:r w:rsidR="00B7265D">
        <w:rPr>
          <w:rFonts w:ascii="Times New Roman" w:hAnsi="Times New Roman" w:cs="Times New Roman"/>
          <w:sz w:val="24"/>
          <w:szCs w:val="24"/>
        </w:rPr>
        <w:t>20__</w:t>
      </w:r>
      <w:r w:rsidRPr="00A17308">
        <w:rPr>
          <w:rFonts w:ascii="Times New Roman" w:hAnsi="Times New Roman" w:cs="Times New Roman"/>
          <w:sz w:val="24"/>
          <w:szCs w:val="24"/>
        </w:rPr>
        <w:t>г. за №________________</w:t>
      </w:r>
      <w:r w:rsidR="00B7265D">
        <w:rPr>
          <w:rFonts w:ascii="Times New Roman" w:hAnsi="Times New Roman" w:cs="Times New Roman"/>
          <w:sz w:val="24"/>
          <w:szCs w:val="24"/>
        </w:rPr>
        <w:t>___</w:t>
      </w:r>
      <w:r w:rsidRPr="00A17308">
        <w:rPr>
          <w:rFonts w:ascii="Times New Roman" w:hAnsi="Times New Roman" w:cs="Times New Roman"/>
          <w:sz w:val="24"/>
          <w:szCs w:val="24"/>
        </w:rPr>
        <w:br/>
        <w:t>___________________________________________</w:t>
      </w:r>
      <w:r w:rsidRPr="00A17308">
        <w:rPr>
          <w:rFonts w:ascii="Times New Roman" w:hAnsi="Times New Roman" w:cs="Times New Roman"/>
          <w:sz w:val="24"/>
          <w:szCs w:val="24"/>
        </w:rPr>
        <w:br/>
        <w:t>(ФИО ответственного лица)</w:t>
      </w:r>
    </w:p>
    <w:p w:rsidR="002C7304" w:rsidRDefault="002C7304" w:rsidP="006239D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12C8" w:rsidRDefault="00F812C8" w:rsidP="006239D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12C8" w:rsidRPr="003F17C2" w:rsidRDefault="00F812C8" w:rsidP="00F812C8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№7 к 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 директора  ГБУ «КЦСОН по Мишкинскому району»</w:t>
      </w:r>
    </w:p>
    <w:p w:rsidR="00F812C8" w:rsidRDefault="00F812C8" w:rsidP="00F812C8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3F17C2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69</w:t>
      </w:r>
    </w:p>
    <w:p w:rsidR="00F812C8" w:rsidRPr="004726F0" w:rsidRDefault="00F812C8" w:rsidP="00F812C8">
      <w:pPr>
        <w:pStyle w:val="a4"/>
        <w:ind w:left="496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29 февраля 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2016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12C8" w:rsidRDefault="00F812C8" w:rsidP="006239D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12C8" w:rsidRDefault="00F812C8" w:rsidP="006239D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12C8" w:rsidRDefault="00F812C8" w:rsidP="006239D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Журнала учета</w:t>
      </w:r>
    </w:p>
    <w:p w:rsidR="00F812C8" w:rsidRDefault="00F812C8" w:rsidP="006239D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поступления информации и уведомлений работник</w:t>
      </w:r>
      <w:r w:rsidR="004934F4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учреждения</w:t>
      </w:r>
      <w:r w:rsidR="0066051F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="0066051F" w:rsidRPr="00A17308">
        <w:rPr>
          <w:rFonts w:ascii="Times New Roman" w:hAnsi="Times New Roman" w:cs="Times New Roman"/>
          <w:sz w:val="24"/>
          <w:szCs w:val="24"/>
        </w:rPr>
        <w:t>конфликт</w:t>
      </w:r>
      <w:r w:rsidR="0066051F">
        <w:rPr>
          <w:rFonts w:ascii="Times New Roman" w:hAnsi="Times New Roman" w:cs="Times New Roman"/>
          <w:sz w:val="24"/>
          <w:szCs w:val="24"/>
        </w:rPr>
        <w:t>е</w:t>
      </w:r>
      <w:r w:rsidR="0066051F" w:rsidRPr="00A17308">
        <w:rPr>
          <w:rFonts w:ascii="Times New Roman" w:hAnsi="Times New Roman" w:cs="Times New Roman"/>
          <w:sz w:val="24"/>
          <w:szCs w:val="24"/>
        </w:rPr>
        <w:t xml:space="preserve"> интересов или о возможности его возникновения</w:t>
      </w:r>
    </w:p>
    <w:p w:rsidR="0066051F" w:rsidRDefault="0066051F" w:rsidP="006239D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427"/>
        <w:gridCol w:w="1427"/>
        <w:gridCol w:w="1622"/>
        <w:gridCol w:w="1523"/>
        <w:gridCol w:w="1352"/>
        <w:gridCol w:w="2220"/>
      </w:tblGrid>
      <w:tr w:rsidR="00044B22" w:rsidTr="00044B22">
        <w:tc>
          <w:tcPr>
            <w:tcW w:w="1486" w:type="dxa"/>
          </w:tcPr>
          <w:p w:rsidR="00044B22" w:rsidRPr="00A17308" w:rsidRDefault="00044B22" w:rsidP="00044B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порядк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вый номер уведомл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дата и вр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мя прин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тия ув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домления</w:t>
            </w: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фамилия и инициалы работника, обративш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гося с ув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домлением</w:t>
            </w: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дата и время передачи уведомл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ния работ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ind w:left="-5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краткое с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держание уведомл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фамилия, иници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лы и подпись о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ветственного лица, зарегистрирова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шего уведомл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4B22" w:rsidRPr="00BC155A" w:rsidRDefault="00044B22" w:rsidP="006239D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044B22" w:rsidRPr="00BC155A" w:rsidSect="004E1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F41"/>
    <w:multiLevelType w:val="multilevel"/>
    <w:tmpl w:val="3E5EFE9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1">
    <w:nsid w:val="0592701E"/>
    <w:multiLevelType w:val="hybridMultilevel"/>
    <w:tmpl w:val="09208E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9423AE5"/>
    <w:multiLevelType w:val="multilevel"/>
    <w:tmpl w:val="5DE0F1CA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FA125D6"/>
    <w:multiLevelType w:val="hybridMultilevel"/>
    <w:tmpl w:val="88B4D886"/>
    <w:lvl w:ilvl="0" w:tplc="DF6CCEFE">
      <w:start w:val="1"/>
      <w:numFmt w:val="decimal"/>
      <w:suff w:val="space"/>
      <w:lvlText w:val="%1."/>
      <w:lvlJc w:val="left"/>
      <w:pPr>
        <w:ind w:left="284" w:firstLine="76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75298"/>
    <w:multiLevelType w:val="hybridMultilevel"/>
    <w:tmpl w:val="994A5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242B6"/>
    <w:multiLevelType w:val="hybridMultilevel"/>
    <w:tmpl w:val="14AC4E2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6995A46"/>
    <w:multiLevelType w:val="singleLevel"/>
    <w:tmpl w:val="C17C32DE"/>
    <w:lvl w:ilvl="0">
      <w:start w:val="1"/>
      <w:numFmt w:val="decimal"/>
      <w:lvlText w:val="1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7">
    <w:nsid w:val="4DC00E95"/>
    <w:multiLevelType w:val="hybridMultilevel"/>
    <w:tmpl w:val="1E62E98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6CA5565"/>
    <w:multiLevelType w:val="multilevel"/>
    <w:tmpl w:val="9D347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5B604E35"/>
    <w:multiLevelType w:val="hybridMultilevel"/>
    <w:tmpl w:val="3DFA09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DCF193B"/>
    <w:multiLevelType w:val="multilevel"/>
    <w:tmpl w:val="5B1A8A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EB5469"/>
    <w:multiLevelType w:val="multilevel"/>
    <w:tmpl w:val="0A3E4666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64891E26"/>
    <w:multiLevelType w:val="hybridMultilevel"/>
    <w:tmpl w:val="AD08B3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51C15B9"/>
    <w:multiLevelType w:val="multilevel"/>
    <w:tmpl w:val="D510501C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3"/>
  </w:num>
  <w:num w:numId="5">
    <w:abstractNumId w:val="6"/>
    <w:lvlOverride w:ilvl="0">
      <w:startOverride w:val="1"/>
    </w:lvlOverride>
  </w:num>
  <w:num w:numId="6">
    <w:abstractNumId w:val="13"/>
  </w:num>
  <w:num w:numId="7">
    <w:abstractNumId w:val="3"/>
  </w:num>
  <w:num w:numId="8">
    <w:abstractNumId w:val="2"/>
  </w:num>
  <w:num w:numId="9">
    <w:abstractNumId w:val="11"/>
  </w:num>
  <w:num w:numId="10">
    <w:abstractNumId w:val="0"/>
  </w:num>
  <w:num w:numId="11">
    <w:abstractNumId w:val="1"/>
  </w:num>
  <w:num w:numId="12">
    <w:abstractNumId w:val="9"/>
  </w:num>
  <w:num w:numId="13">
    <w:abstractNumId w:val="7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C127CE"/>
    <w:rsid w:val="00024F74"/>
    <w:rsid w:val="0003009D"/>
    <w:rsid w:val="00044B22"/>
    <w:rsid w:val="0005459C"/>
    <w:rsid w:val="000A22BF"/>
    <w:rsid w:val="000D7338"/>
    <w:rsid w:val="000E1F49"/>
    <w:rsid w:val="001751B6"/>
    <w:rsid w:val="001771DE"/>
    <w:rsid w:val="001C0446"/>
    <w:rsid w:val="001F6290"/>
    <w:rsid w:val="00200E50"/>
    <w:rsid w:val="00206DC9"/>
    <w:rsid w:val="002578CC"/>
    <w:rsid w:val="00263F7C"/>
    <w:rsid w:val="00267C8F"/>
    <w:rsid w:val="002932B1"/>
    <w:rsid w:val="00294EC9"/>
    <w:rsid w:val="002C7304"/>
    <w:rsid w:val="002D1B17"/>
    <w:rsid w:val="00303E90"/>
    <w:rsid w:val="003048CD"/>
    <w:rsid w:val="00305487"/>
    <w:rsid w:val="003067F0"/>
    <w:rsid w:val="00350D2D"/>
    <w:rsid w:val="003529AC"/>
    <w:rsid w:val="0036280B"/>
    <w:rsid w:val="0037064E"/>
    <w:rsid w:val="003E00CB"/>
    <w:rsid w:val="003E6B87"/>
    <w:rsid w:val="003F3570"/>
    <w:rsid w:val="00441F01"/>
    <w:rsid w:val="00451835"/>
    <w:rsid w:val="00453AC9"/>
    <w:rsid w:val="00465D0D"/>
    <w:rsid w:val="004701C7"/>
    <w:rsid w:val="004726F0"/>
    <w:rsid w:val="00472C5E"/>
    <w:rsid w:val="004934F4"/>
    <w:rsid w:val="004D109A"/>
    <w:rsid w:val="004E1D58"/>
    <w:rsid w:val="004F31C9"/>
    <w:rsid w:val="005110FC"/>
    <w:rsid w:val="005340CB"/>
    <w:rsid w:val="005B7E5B"/>
    <w:rsid w:val="005E00FB"/>
    <w:rsid w:val="006239D8"/>
    <w:rsid w:val="0063783A"/>
    <w:rsid w:val="0066051F"/>
    <w:rsid w:val="00692739"/>
    <w:rsid w:val="006A107E"/>
    <w:rsid w:val="006A18F0"/>
    <w:rsid w:val="006D56AE"/>
    <w:rsid w:val="006E3A6F"/>
    <w:rsid w:val="0076429C"/>
    <w:rsid w:val="0084643E"/>
    <w:rsid w:val="008A60F8"/>
    <w:rsid w:val="008B5D2A"/>
    <w:rsid w:val="008C2204"/>
    <w:rsid w:val="008C719A"/>
    <w:rsid w:val="008D531B"/>
    <w:rsid w:val="00915727"/>
    <w:rsid w:val="00917493"/>
    <w:rsid w:val="009660EC"/>
    <w:rsid w:val="00993AFF"/>
    <w:rsid w:val="009D1D98"/>
    <w:rsid w:val="009E6F30"/>
    <w:rsid w:val="009F0410"/>
    <w:rsid w:val="00A00B76"/>
    <w:rsid w:val="00A477F7"/>
    <w:rsid w:val="00A541E1"/>
    <w:rsid w:val="00AB6828"/>
    <w:rsid w:val="00AF4F9C"/>
    <w:rsid w:val="00B01A49"/>
    <w:rsid w:val="00B07D71"/>
    <w:rsid w:val="00B46267"/>
    <w:rsid w:val="00B5376F"/>
    <w:rsid w:val="00B7265D"/>
    <w:rsid w:val="00BC155A"/>
    <w:rsid w:val="00BC25F7"/>
    <w:rsid w:val="00BD19E5"/>
    <w:rsid w:val="00BE24A5"/>
    <w:rsid w:val="00BF6596"/>
    <w:rsid w:val="00C127CE"/>
    <w:rsid w:val="00C265FF"/>
    <w:rsid w:val="00C93197"/>
    <w:rsid w:val="00CD28F7"/>
    <w:rsid w:val="00D17932"/>
    <w:rsid w:val="00D35EB6"/>
    <w:rsid w:val="00D80ABB"/>
    <w:rsid w:val="00D85091"/>
    <w:rsid w:val="00D91F77"/>
    <w:rsid w:val="00DC716C"/>
    <w:rsid w:val="00E624F9"/>
    <w:rsid w:val="00E74643"/>
    <w:rsid w:val="00E92BAA"/>
    <w:rsid w:val="00EA1C16"/>
    <w:rsid w:val="00EA5018"/>
    <w:rsid w:val="00EB5D8D"/>
    <w:rsid w:val="00EF0EDA"/>
    <w:rsid w:val="00F20E83"/>
    <w:rsid w:val="00F25D4C"/>
    <w:rsid w:val="00F35F55"/>
    <w:rsid w:val="00F40AB1"/>
    <w:rsid w:val="00F812C8"/>
    <w:rsid w:val="00FA0FF3"/>
    <w:rsid w:val="00FF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D7338"/>
  </w:style>
  <w:style w:type="character" w:customStyle="1" w:styleId="nobr">
    <w:name w:val="nobr"/>
    <w:basedOn w:val="a0"/>
    <w:rsid w:val="000D7338"/>
  </w:style>
  <w:style w:type="paragraph" w:styleId="a3">
    <w:name w:val="List Paragraph"/>
    <w:basedOn w:val="a"/>
    <w:uiPriority w:val="34"/>
    <w:qFormat/>
    <w:rsid w:val="000D7338"/>
    <w:pPr>
      <w:ind w:left="720"/>
      <w:contextualSpacing/>
    </w:pPr>
  </w:style>
  <w:style w:type="paragraph" w:styleId="a4">
    <w:name w:val="No Spacing"/>
    <w:uiPriority w:val="1"/>
    <w:qFormat/>
    <w:rsid w:val="000D73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35F5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F5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D1D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F6B0D7F6DDAAB4AD570516B2A1339EEADB774A5DE31E4D5D29D604D7A92CECF01A56D5175FD63FZAxE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5F6B0D7F6DDAAB4AD570516B2A1339EEAD876445DE71E4D5D29D604D7A92CECF01A56D5175FD53AZAx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5F6B0D7F6DDAAB4AD570516B2A1339EE9D6744853B2494F0C7CD8Z0x1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F6B0D7F6DDAAB4AD570516B2A1339EE9D6744853B2494F0C7CD8Z0x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C05AE-7032-4505-BE50-7041676B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20</Pages>
  <Words>7357</Words>
  <Characters>41936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гбукцсон</Company>
  <LinksUpToDate>false</LinksUpToDate>
  <CharactersWithSpaces>49195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73</cp:revision>
  <cp:lastPrinted>2016-06-22T10:32:00Z</cp:lastPrinted>
  <dcterms:created xsi:type="dcterms:W3CDTF">2014-03-12T08:39:00Z</dcterms:created>
  <dcterms:modified xsi:type="dcterms:W3CDTF">2016-09-06T04:16:00Z</dcterms:modified>
</cp:coreProperties>
</file>